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DB5" w:rsidRPr="00A75DB5" w:rsidRDefault="003A4708" w:rsidP="00420525">
      <w:pPr>
        <w:bidi/>
        <w:rPr>
          <w:rFonts w:ascii="IranNastaliq" w:hAnsi="IranNastaliq" w:cs="IranNastaliq"/>
          <w:b/>
          <w:bCs/>
          <w:sz w:val="44"/>
          <w:szCs w:val="44"/>
          <w:rtl/>
          <w:lang w:bidi="fa-IR"/>
        </w:rPr>
      </w:pPr>
      <w:bookmarkStart w:id="0" w:name="_GoBack"/>
      <w:bookmarkEnd w:id="0"/>
      <w:r w:rsidRPr="003A4708">
        <w:rPr>
          <w:rFonts w:ascii="IranNastaliq" w:hAnsi="IranNastaliq" w:cs="IranNastaliq"/>
          <w:b/>
          <w:bCs/>
          <w:noProof/>
          <w:sz w:val="44"/>
          <w:szCs w:val="44"/>
          <w:rtl/>
        </w:rPr>
        <w:drawing>
          <wp:inline distT="0" distB="0" distL="0" distR="0">
            <wp:extent cx="764721" cy="807522"/>
            <wp:effectExtent l="19050" t="0" r="0" b="0"/>
            <wp:docPr id="5" name="Picture 1" descr="D:\Logo Sh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Shbu.jpg"/>
                    <pic:cNvPicPr>
                      <a:picLocks noChangeAspect="1" noChangeArrowheads="1"/>
                    </pic:cNvPicPr>
                  </pic:nvPicPr>
                  <pic:blipFill>
                    <a:blip r:embed="rId5" cstate="print"/>
                    <a:srcRect/>
                    <a:stretch>
                      <a:fillRect/>
                    </a:stretch>
                  </pic:blipFill>
                  <pic:spPr bwMode="auto">
                    <a:xfrm>
                      <a:off x="0" y="0"/>
                      <a:ext cx="767451" cy="810405"/>
                    </a:xfrm>
                    <a:prstGeom prst="rect">
                      <a:avLst/>
                    </a:prstGeom>
                    <a:noFill/>
                    <a:ln w="9525">
                      <a:noFill/>
                      <a:miter lim="800000"/>
                      <a:headEnd/>
                      <a:tailEnd/>
                    </a:ln>
                  </pic:spPr>
                </pic:pic>
              </a:graphicData>
            </a:graphic>
          </wp:inline>
        </w:drawing>
      </w:r>
      <w:r w:rsidRPr="003A4708">
        <w:rPr>
          <w:rFonts w:ascii="IranNastaliq" w:hAnsi="IranNastaliq" w:cs="IranNastaliq"/>
          <w:b/>
          <w:bCs/>
          <w:sz w:val="44"/>
          <w:szCs w:val="44"/>
          <w:rtl/>
          <w:lang w:bidi="fa-IR"/>
        </w:rPr>
        <w:t xml:space="preserve"> </w:t>
      </w:r>
      <w:r>
        <w:rPr>
          <w:rFonts w:ascii="IranNastaliq" w:hAnsi="IranNastaliq" w:cs="IranNastaliq" w:hint="cs"/>
          <w:b/>
          <w:bCs/>
          <w:sz w:val="44"/>
          <w:szCs w:val="44"/>
          <w:rtl/>
          <w:lang w:bidi="fa-IR"/>
        </w:rPr>
        <w:t xml:space="preserve">                                               </w:t>
      </w:r>
      <w:r w:rsidR="00876C21">
        <w:rPr>
          <w:rFonts w:ascii="IranNastaliq" w:hAnsi="IranNastaliq" w:cs="IranNastaliq"/>
          <w:b/>
          <w:bCs/>
          <w:sz w:val="44"/>
          <w:szCs w:val="44"/>
          <w:lang w:bidi="fa-IR"/>
        </w:rPr>
        <w:t xml:space="preserve">                                                                                                                                    </w:t>
      </w:r>
      <w:r>
        <w:rPr>
          <w:rFonts w:ascii="IranNastaliq" w:hAnsi="IranNastaliq" w:cs="IranNastaliq" w:hint="cs"/>
          <w:b/>
          <w:bCs/>
          <w:sz w:val="44"/>
          <w:szCs w:val="44"/>
          <w:rtl/>
          <w:lang w:bidi="fa-IR"/>
        </w:rPr>
        <w:t xml:space="preserve"> </w:t>
      </w:r>
      <w:r w:rsidR="00A75DB5" w:rsidRPr="00A75DB5">
        <w:rPr>
          <w:rFonts w:ascii="IranNastaliq" w:hAnsi="IranNastaliq" w:cs="IranNastaliq"/>
          <w:b/>
          <w:bCs/>
          <w:sz w:val="44"/>
          <w:szCs w:val="44"/>
          <w:rtl/>
          <w:lang w:bidi="fa-IR"/>
        </w:rPr>
        <w:t>دانشگاه شیخ بهایی</w:t>
      </w:r>
    </w:p>
    <w:p w:rsidR="00A75DB5" w:rsidRPr="00A75DB5" w:rsidRDefault="00A75DB5" w:rsidP="00A75DB5">
      <w:pPr>
        <w:bidi/>
        <w:jc w:val="center"/>
        <w:rPr>
          <w:rFonts w:ascii="IranNastaliq" w:hAnsi="IranNastaliq" w:cs="IranNastaliq"/>
          <w:b/>
          <w:bCs/>
          <w:sz w:val="44"/>
          <w:szCs w:val="44"/>
          <w:rtl/>
          <w:lang w:bidi="fa-IR"/>
        </w:rPr>
      </w:pPr>
      <w:r w:rsidRPr="00A75DB5">
        <w:rPr>
          <w:rFonts w:ascii="IranNastaliq" w:hAnsi="IranNastaliq" w:cs="IranNastaliq"/>
          <w:b/>
          <w:bCs/>
          <w:sz w:val="44"/>
          <w:szCs w:val="44"/>
          <w:rtl/>
          <w:lang w:bidi="fa-IR"/>
        </w:rPr>
        <w:t xml:space="preserve">فرم الف ) گزارش انجام  کارآموزی </w:t>
      </w:r>
    </w:p>
    <w:p w:rsidR="00A75DB5" w:rsidRPr="00A75DB5" w:rsidRDefault="00A75DB5" w:rsidP="00A75DB5">
      <w:pPr>
        <w:bidi/>
        <w:rPr>
          <w:rFonts w:ascii="IranNastaliq" w:hAnsi="IranNastaliq" w:cs="IranNastaliq"/>
          <w:rtl/>
          <w:lang w:bidi="fa-IR"/>
        </w:rPr>
      </w:pPr>
    </w:p>
    <w:p w:rsidR="00A75DB5" w:rsidRPr="00A75DB5" w:rsidRDefault="00A75DB5" w:rsidP="00A75DB5">
      <w:pPr>
        <w:bidi/>
        <w:rPr>
          <w:rFonts w:ascii="IranNastaliq" w:hAnsi="IranNastaliq" w:cs="IranNastaliq"/>
          <w:sz w:val="32"/>
          <w:szCs w:val="32"/>
          <w:rtl/>
          <w:lang w:bidi="fa-IR"/>
        </w:rPr>
      </w:pPr>
      <w:r w:rsidRPr="00A75DB5">
        <w:rPr>
          <w:rFonts w:ascii="IranNastaliq" w:hAnsi="IranNastaliq" w:cs="IranNastaliq"/>
          <w:sz w:val="32"/>
          <w:szCs w:val="32"/>
          <w:rtl/>
          <w:lang w:bidi="fa-IR"/>
        </w:rPr>
        <w:t>نام و نام خانوادگی دانشجو : ...........................</w:t>
      </w:r>
    </w:p>
    <w:p w:rsidR="00A75DB5" w:rsidRPr="00A75DB5" w:rsidRDefault="00A75DB5" w:rsidP="00A75DB5">
      <w:pPr>
        <w:bidi/>
        <w:rPr>
          <w:rFonts w:ascii="IranNastaliq" w:hAnsi="IranNastaliq" w:cs="IranNastaliq"/>
          <w:sz w:val="32"/>
          <w:szCs w:val="32"/>
          <w:rtl/>
          <w:lang w:bidi="fa-IR"/>
        </w:rPr>
      </w:pPr>
      <w:r w:rsidRPr="00A75DB5">
        <w:rPr>
          <w:rFonts w:ascii="IranNastaliq" w:hAnsi="IranNastaliq" w:cs="IranNastaliq"/>
          <w:sz w:val="32"/>
          <w:szCs w:val="32"/>
          <w:rtl/>
          <w:lang w:bidi="fa-IR"/>
        </w:rPr>
        <w:t>شماره دانشجویی : ...........................</w:t>
      </w:r>
      <w:r w:rsidRPr="00A75DB5">
        <w:rPr>
          <w:rFonts w:ascii="IranNastaliq" w:hAnsi="IranNastaliq" w:cs="IranNastaliq" w:hint="cs"/>
          <w:sz w:val="32"/>
          <w:szCs w:val="32"/>
          <w:rtl/>
          <w:lang w:bidi="fa-IR"/>
        </w:rPr>
        <w:t>.......</w:t>
      </w:r>
    </w:p>
    <w:p w:rsidR="00A75DB5" w:rsidRPr="00A75DB5" w:rsidRDefault="00A75DB5" w:rsidP="00A75DB5">
      <w:pPr>
        <w:bidi/>
        <w:rPr>
          <w:rFonts w:ascii="IranNastaliq" w:hAnsi="IranNastaliq" w:cs="IranNastaliq"/>
          <w:sz w:val="32"/>
          <w:szCs w:val="32"/>
          <w:rtl/>
          <w:lang w:bidi="fa-IR"/>
        </w:rPr>
      </w:pPr>
      <w:r w:rsidRPr="00A75DB5">
        <w:rPr>
          <w:rFonts w:ascii="IranNastaliq" w:hAnsi="IranNastaliq" w:cs="IranNastaliq"/>
          <w:sz w:val="32"/>
          <w:szCs w:val="32"/>
          <w:rtl/>
          <w:lang w:bidi="fa-IR"/>
        </w:rPr>
        <w:t>استاد راهنما : ........................</w:t>
      </w:r>
      <w:r w:rsidRPr="00A75DB5">
        <w:rPr>
          <w:rFonts w:ascii="IranNastaliq" w:hAnsi="IranNastaliq" w:cs="IranNastaliq" w:hint="cs"/>
          <w:sz w:val="32"/>
          <w:szCs w:val="32"/>
          <w:rtl/>
          <w:lang w:bidi="fa-IR"/>
        </w:rPr>
        <w:t>............</w:t>
      </w:r>
    </w:p>
    <w:p w:rsidR="00A75DB5" w:rsidRPr="00A75DB5" w:rsidRDefault="00A75DB5" w:rsidP="00A75DB5">
      <w:pPr>
        <w:bidi/>
        <w:rPr>
          <w:rFonts w:ascii="IranNastaliq" w:hAnsi="IranNastaliq" w:cs="IranNastaliq"/>
          <w:sz w:val="32"/>
          <w:szCs w:val="32"/>
          <w:rtl/>
          <w:lang w:bidi="fa-IR"/>
        </w:rPr>
      </w:pPr>
      <w:r w:rsidRPr="00A75DB5">
        <w:rPr>
          <w:rFonts w:ascii="IranNastaliq" w:hAnsi="IranNastaliq" w:cs="IranNastaliq"/>
          <w:sz w:val="32"/>
          <w:szCs w:val="32"/>
          <w:rtl/>
          <w:lang w:bidi="fa-IR"/>
        </w:rPr>
        <w:t>نیمسال اخذ واحد درسی : ............................</w:t>
      </w:r>
    </w:p>
    <w:p w:rsidR="00A75DB5" w:rsidRPr="00A75DB5" w:rsidRDefault="00A75DB5" w:rsidP="00A75DB5">
      <w:pPr>
        <w:bidi/>
        <w:rPr>
          <w:rFonts w:ascii="IranNastaliq" w:hAnsi="IranNastaliq" w:cs="IranNastaliq"/>
          <w:sz w:val="32"/>
          <w:szCs w:val="32"/>
          <w:rtl/>
          <w:lang w:bidi="fa-IR"/>
        </w:rPr>
      </w:pPr>
      <w:r w:rsidRPr="00A75DB5">
        <w:rPr>
          <w:rFonts w:ascii="IranNastaliq" w:hAnsi="IranNastaliq" w:cs="IranNastaliq"/>
          <w:sz w:val="32"/>
          <w:szCs w:val="32"/>
          <w:rtl/>
          <w:lang w:bidi="fa-IR"/>
        </w:rPr>
        <w:t>تاریخ شروع کارآموزی : .......................</w:t>
      </w:r>
      <w:r w:rsidRPr="00A75DB5">
        <w:rPr>
          <w:rFonts w:ascii="IranNastaliq" w:hAnsi="IranNastaliq" w:cs="IranNastaliq" w:hint="cs"/>
          <w:sz w:val="32"/>
          <w:szCs w:val="32"/>
          <w:rtl/>
          <w:lang w:bidi="fa-IR"/>
        </w:rPr>
        <w:t>...</w:t>
      </w:r>
    </w:p>
    <w:p w:rsidR="00A75DB5" w:rsidRPr="00A75DB5" w:rsidRDefault="00A75DB5" w:rsidP="00A75DB5">
      <w:pPr>
        <w:bidi/>
        <w:rPr>
          <w:rFonts w:ascii="IranNastaliq" w:hAnsi="IranNastaliq" w:cs="IranNastaliq"/>
          <w:sz w:val="32"/>
          <w:szCs w:val="32"/>
          <w:rtl/>
          <w:lang w:bidi="fa-IR"/>
        </w:rPr>
      </w:pPr>
      <w:r w:rsidRPr="00A75DB5">
        <w:rPr>
          <w:rFonts w:ascii="IranNastaliq" w:hAnsi="IranNastaliq" w:cs="IranNastaliq"/>
          <w:sz w:val="32"/>
          <w:szCs w:val="32"/>
          <w:rtl/>
          <w:lang w:bidi="fa-IR"/>
        </w:rPr>
        <w:t>تاریخ اتمام کارآموزی : ..........................</w:t>
      </w:r>
      <w:r w:rsidRPr="00A75DB5">
        <w:rPr>
          <w:rFonts w:ascii="IranNastaliq" w:hAnsi="IranNastaliq" w:cs="IranNastaliq" w:hint="cs"/>
          <w:sz w:val="32"/>
          <w:szCs w:val="32"/>
          <w:rtl/>
          <w:lang w:bidi="fa-IR"/>
        </w:rPr>
        <w:t>.</w:t>
      </w:r>
    </w:p>
    <w:p w:rsidR="00A75DB5" w:rsidRDefault="00A75DB5" w:rsidP="00A75DB5">
      <w:pPr>
        <w:bidi/>
        <w:rPr>
          <w:rFonts w:ascii="IranNastaliq" w:hAnsi="IranNastaliq" w:cs="IranNastaliq"/>
          <w:sz w:val="32"/>
          <w:szCs w:val="32"/>
          <w:rtl/>
          <w:lang w:bidi="fa-IR"/>
        </w:rPr>
      </w:pPr>
      <w:r w:rsidRPr="00A75DB5">
        <w:rPr>
          <w:rFonts w:ascii="IranNastaliq" w:hAnsi="IranNastaliq" w:cs="IranNastaliq"/>
          <w:sz w:val="32"/>
          <w:szCs w:val="32"/>
          <w:rtl/>
          <w:lang w:bidi="fa-IR"/>
        </w:rPr>
        <w:t>مؤسسه محل کارآموزی : ...........................</w:t>
      </w:r>
    </w:p>
    <w:p w:rsidR="00990293" w:rsidRDefault="00990293" w:rsidP="00990293">
      <w:pPr>
        <w:bidi/>
        <w:rPr>
          <w:rFonts w:ascii="IranNastaliq" w:hAnsi="IranNastaliq" w:cs="IranNastaliq"/>
          <w:sz w:val="32"/>
          <w:szCs w:val="32"/>
          <w:lang w:bidi="fa-IR"/>
        </w:rPr>
      </w:pPr>
    </w:p>
    <w:p w:rsidR="00876C21" w:rsidRDefault="00876C21" w:rsidP="00876C21">
      <w:pPr>
        <w:bidi/>
        <w:rPr>
          <w:rFonts w:ascii="IranNastaliq" w:hAnsi="IranNastaliq" w:cs="IranNastaliq"/>
          <w:sz w:val="32"/>
          <w:szCs w:val="32"/>
          <w:lang w:bidi="fa-IR"/>
        </w:rPr>
      </w:pPr>
    </w:p>
    <w:p w:rsidR="00876C21" w:rsidRDefault="00876C21" w:rsidP="00876C21">
      <w:pPr>
        <w:bidi/>
        <w:rPr>
          <w:rFonts w:ascii="IranNastaliq" w:hAnsi="IranNastaliq" w:cs="IranNastaliq"/>
          <w:sz w:val="32"/>
          <w:szCs w:val="32"/>
          <w:lang w:bidi="fa-IR"/>
        </w:rPr>
      </w:pPr>
    </w:p>
    <w:p w:rsidR="00876C21" w:rsidRDefault="00876C21" w:rsidP="00876C21">
      <w:pPr>
        <w:bidi/>
        <w:rPr>
          <w:rFonts w:ascii="IranNastaliq" w:hAnsi="IranNastaliq" w:cs="IranNastaliq"/>
          <w:sz w:val="32"/>
          <w:szCs w:val="32"/>
          <w:rtl/>
          <w:lang w:bidi="fa-IR"/>
        </w:rPr>
      </w:pPr>
    </w:p>
    <w:p w:rsidR="00A75DB5" w:rsidRPr="003A4708" w:rsidRDefault="003A4708" w:rsidP="003A4708">
      <w:pPr>
        <w:bidi/>
        <w:rPr>
          <w:rFonts w:ascii="IranNastaliq" w:hAnsi="IranNastaliq" w:cs="IranNastaliq"/>
          <w:sz w:val="32"/>
          <w:szCs w:val="32"/>
          <w:rtl/>
          <w:lang w:bidi="fa-IR"/>
        </w:rPr>
      </w:pPr>
      <w:r w:rsidRPr="003A4708">
        <w:rPr>
          <w:rFonts w:ascii="IranNastaliq" w:hAnsi="IranNastaliq" w:cs="IranNastaliq"/>
          <w:noProof/>
          <w:sz w:val="32"/>
          <w:szCs w:val="32"/>
          <w:rtl/>
        </w:rPr>
        <w:lastRenderedPageBreak/>
        <w:drawing>
          <wp:inline distT="0" distB="0" distL="0" distR="0">
            <wp:extent cx="764721" cy="807522"/>
            <wp:effectExtent l="19050" t="0" r="0" b="0"/>
            <wp:docPr id="3" name="Picture 1" descr="D:\Logo Sh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Shbu.jpg"/>
                    <pic:cNvPicPr>
                      <a:picLocks noChangeAspect="1" noChangeArrowheads="1"/>
                    </pic:cNvPicPr>
                  </pic:nvPicPr>
                  <pic:blipFill>
                    <a:blip r:embed="rId5" cstate="print"/>
                    <a:srcRect/>
                    <a:stretch>
                      <a:fillRect/>
                    </a:stretch>
                  </pic:blipFill>
                  <pic:spPr bwMode="auto">
                    <a:xfrm>
                      <a:off x="0" y="0"/>
                      <a:ext cx="767451" cy="810405"/>
                    </a:xfrm>
                    <a:prstGeom prst="rect">
                      <a:avLst/>
                    </a:prstGeom>
                    <a:noFill/>
                    <a:ln w="9525">
                      <a:noFill/>
                      <a:miter lim="800000"/>
                      <a:headEnd/>
                      <a:tailEnd/>
                    </a:ln>
                  </pic:spPr>
                </pic:pic>
              </a:graphicData>
            </a:graphic>
          </wp:inline>
        </w:drawing>
      </w:r>
      <w:r>
        <w:rPr>
          <w:rFonts w:ascii="IranNastaliq" w:hAnsi="IranNastaliq" w:cs="IranNastaliq" w:hint="cs"/>
          <w:sz w:val="32"/>
          <w:szCs w:val="32"/>
          <w:rtl/>
          <w:lang w:bidi="fa-IR"/>
        </w:rPr>
        <w:t xml:space="preserve">                                                                                  </w:t>
      </w:r>
      <w:r w:rsidR="00A75DB5">
        <w:rPr>
          <w:rFonts w:ascii="IranNastaliq" w:hAnsi="IranNastaliq" w:cs="IranNastaliq"/>
          <w:b/>
          <w:bCs/>
          <w:sz w:val="44"/>
          <w:szCs w:val="44"/>
          <w:rtl/>
          <w:lang w:bidi="fa-IR"/>
        </w:rPr>
        <w:t xml:space="preserve">فرم </w:t>
      </w:r>
      <w:r w:rsidR="00A75DB5">
        <w:rPr>
          <w:rFonts w:ascii="IranNastaliq" w:hAnsi="IranNastaliq" w:cs="IranNastaliq" w:hint="cs"/>
          <w:b/>
          <w:bCs/>
          <w:sz w:val="44"/>
          <w:szCs w:val="44"/>
          <w:rtl/>
          <w:lang w:bidi="fa-IR"/>
        </w:rPr>
        <w:t>ب</w:t>
      </w:r>
      <w:r w:rsidR="00A75DB5" w:rsidRPr="00A75DB5">
        <w:rPr>
          <w:rFonts w:ascii="IranNastaliq" w:hAnsi="IranNastaliq" w:cs="IranNastaliq"/>
          <w:b/>
          <w:bCs/>
          <w:sz w:val="44"/>
          <w:szCs w:val="44"/>
          <w:rtl/>
          <w:lang w:bidi="fa-IR"/>
        </w:rPr>
        <w:t>) گزارش انجام  کارآموزی</w:t>
      </w:r>
    </w:p>
    <w:p w:rsidR="00A75DB5" w:rsidRPr="00FA25FE" w:rsidRDefault="00A75DB5" w:rsidP="00FA25FE">
      <w:pPr>
        <w:bidi/>
        <w:jc w:val="both"/>
        <w:rPr>
          <w:rFonts w:ascii="IranNastaliq" w:hAnsi="IranNastaliq" w:cs="B Nazanin"/>
          <w:sz w:val="26"/>
          <w:szCs w:val="26"/>
          <w:rtl/>
          <w:lang w:bidi="fa-IR"/>
        </w:rPr>
      </w:pPr>
      <w:r w:rsidRPr="00FA25FE">
        <w:rPr>
          <w:rFonts w:ascii="IranNastaliq" w:hAnsi="IranNastaliq" w:cs="B Nazanin" w:hint="cs"/>
          <w:sz w:val="26"/>
          <w:szCs w:val="26"/>
          <w:rtl/>
          <w:lang w:bidi="fa-IR"/>
        </w:rPr>
        <w:t>مدیریت محترم ...................</w:t>
      </w:r>
    </w:p>
    <w:p w:rsidR="00A75DB5" w:rsidRPr="00FA25FE" w:rsidRDefault="00A75DB5" w:rsidP="00FA25FE">
      <w:pPr>
        <w:bidi/>
        <w:jc w:val="both"/>
        <w:rPr>
          <w:rFonts w:ascii="IranNastaliq" w:hAnsi="IranNastaliq" w:cs="B Nazanin"/>
          <w:sz w:val="26"/>
          <w:szCs w:val="26"/>
          <w:rtl/>
          <w:lang w:bidi="fa-IR"/>
        </w:rPr>
      </w:pPr>
      <w:r w:rsidRPr="00FA25FE">
        <w:rPr>
          <w:rFonts w:ascii="IranNastaliq" w:hAnsi="IranNastaliq" w:cs="B Nazanin" w:hint="cs"/>
          <w:sz w:val="26"/>
          <w:szCs w:val="26"/>
          <w:rtl/>
          <w:lang w:bidi="fa-IR"/>
        </w:rPr>
        <w:t>با سلام و احترام ؛ چنانچه مستحضر هستید با مساعدت جنابعالی دانشجو .......................</w:t>
      </w:r>
      <w:r w:rsidR="00FA25FE">
        <w:rPr>
          <w:rFonts w:ascii="IranNastaliq" w:hAnsi="IranNastaliq" w:cs="B Nazanin" w:hint="cs"/>
          <w:sz w:val="26"/>
          <w:szCs w:val="26"/>
          <w:rtl/>
          <w:lang w:bidi="fa-IR"/>
        </w:rPr>
        <w:t>.........................</w:t>
      </w:r>
      <w:r w:rsidRPr="00FA25FE">
        <w:rPr>
          <w:rFonts w:ascii="IranNastaliq" w:hAnsi="IranNastaliq" w:cs="B Nazanin" w:hint="cs"/>
          <w:sz w:val="26"/>
          <w:szCs w:val="26"/>
          <w:rtl/>
          <w:lang w:bidi="fa-IR"/>
        </w:rPr>
        <w:t>......به عنوان  کارآموز در مؤسسه تحت مدیریت جنابعالی به کارآموزی مشغول بوده است . بذل توجه و دقت نظر جنابعالی در تکمیل اطلاعات ، کمال امتنان خواهد بود .</w:t>
      </w:r>
    </w:p>
    <w:p w:rsidR="00A75DB5" w:rsidRPr="00FA25FE" w:rsidRDefault="00A75DB5" w:rsidP="00FA25FE">
      <w:pPr>
        <w:bidi/>
        <w:jc w:val="both"/>
        <w:rPr>
          <w:rFonts w:ascii="IranNastaliq" w:hAnsi="IranNastaliq" w:cs="B Nazanin"/>
          <w:b/>
          <w:bCs/>
          <w:sz w:val="26"/>
          <w:szCs w:val="26"/>
          <w:rtl/>
          <w:lang w:bidi="fa-IR"/>
        </w:rPr>
      </w:pPr>
      <w:r w:rsidRPr="00FA25FE">
        <w:rPr>
          <w:rFonts w:ascii="IranNastaliq" w:hAnsi="IranNastaliq" w:cs="B Nazanin" w:hint="cs"/>
          <w:b/>
          <w:bCs/>
          <w:sz w:val="26"/>
          <w:szCs w:val="26"/>
          <w:rtl/>
          <w:lang w:bidi="fa-IR"/>
        </w:rPr>
        <w:t>تاریخ شروع کارآموزی : .................</w:t>
      </w:r>
    </w:p>
    <w:p w:rsidR="00A75DB5" w:rsidRPr="00FA25FE" w:rsidRDefault="00A75DB5" w:rsidP="00FA25FE">
      <w:pPr>
        <w:bidi/>
        <w:jc w:val="both"/>
        <w:rPr>
          <w:rFonts w:ascii="IranNastaliq" w:hAnsi="IranNastaliq" w:cs="B Nazanin"/>
          <w:b/>
          <w:bCs/>
          <w:sz w:val="26"/>
          <w:szCs w:val="26"/>
          <w:rtl/>
          <w:lang w:bidi="fa-IR"/>
        </w:rPr>
      </w:pPr>
      <w:r w:rsidRPr="00FA25FE">
        <w:rPr>
          <w:rFonts w:ascii="IranNastaliq" w:hAnsi="IranNastaliq" w:cs="B Nazanin" w:hint="cs"/>
          <w:b/>
          <w:bCs/>
          <w:sz w:val="26"/>
          <w:szCs w:val="26"/>
          <w:rtl/>
          <w:lang w:bidi="fa-IR"/>
        </w:rPr>
        <w:t>تاریخ اتمام کارآموزی : ..................</w:t>
      </w:r>
    </w:p>
    <w:p w:rsidR="00A75DB5" w:rsidRPr="00FA25FE" w:rsidRDefault="00A75DB5" w:rsidP="00FA25FE">
      <w:pPr>
        <w:bidi/>
        <w:jc w:val="both"/>
        <w:rPr>
          <w:rFonts w:ascii="IranNastaliq" w:hAnsi="IranNastaliq" w:cs="B Nazanin"/>
          <w:b/>
          <w:bCs/>
          <w:sz w:val="26"/>
          <w:szCs w:val="26"/>
          <w:rtl/>
          <w:lang w:bidi="fa-IR"/>
        </w:rPr>
      </w:pPr>
      <w:r w:rsidRPr="00FA25FE">
        <w:rPr>
          <w:rFonts w:ascii="IranNastaliq" w:hAnsi="IranNastaliq" w:cs="B Nazanin" w:hint="cs"/>
          <w:b/>
          <w:bCs/>
          <w:sz w:val="26"/>
          <w:szCs w:val="26"/>
          <w:rtl/>
          <w:lang w:bidi="fa-IR"/>
        </w:rPr>
        <w:t>مجموع ساعات حضور و فعالیت کارآموز : ..................</w:t>
      </w:r>
    </w:p>
    <w:tbl>
      <w:tblPr>
        <w:tblStyle w:val="TableGrid"/>
        <w:bidiVisual/>
        <w:tblW w:w="0" w:type="auto"/>
        <w:jc w:val="center"/>
        <w:tblLook w:val="04A0" w:firstRow="1" w:lastRow="0" w:firstColumn="1" w:lastColumn="0" w:noHBand="0" w:noVBand="1"/>
      </w:tblPr>
      <w:tblGrid>
        <w:gridCol w:w="5229"/>
        <w:gridCol w:w="709"/>
        <w:gridCol w:w="661"/>
        <w:gridCol w:w="851"/>
        <w:gridCol w:w="736"/>
        <w:gridCol w:w="1438"/>
      </w:tblGrid>
      <w:tr w:rsidR="00FA25FE" w:rsidRPr="00DB6E70" w:rsidTr="00FA25FE">
        <w:trPr>
          <w:jc w:val="center"/>
        </w:trPr>
        <w:tc>
          <w:tcPr>
            <w:tcW w:w="5229" w:type="dxa"/>
            <w:shd w:val="clear" w:color="auto" w:fill="D9D9D9" w:themeFill="background1" w:themeFillShade="D9"/>
          </w:tcPr>
          <w:p w:rsidR="00A75DB5" w:rsidRPr="00FA25FE" w:rsidRDefault="00A75DB5" w:rsidP="00DF4CE4">
            <w:pPr>
              <w:bidi/>
              <w:jc w:val="center"/>
              <w:rPr>
                <w:rFonts w:ascii="IranNastaliq" w:hAnsi="IranNastaliq" w:cs="B Nazanin"/>
                <w:b/>
                <w:bCs/>
                <w:sz w:val="24"/>
                <w:szCs w:val="24"/>
                <w:rtl/>
                <w:lang w:bidi="fa-IR"/>
              </w:rPr>
            </w:pPr>
            <w:r w:rsidRPr="00FA25FE">
              <w:rPr>
                <w:rFonts w:ascii="IranNastaliq" w:hAnsi="IranNastaliq" w:cs="B Nazanin" w:hint="cs"/>
                <w:b/>
                <w:bCs/>
                <w:sz w:val="24"/>
                <w:szCs w:val="24"/>
                <w:rtl/>
                <w:lang w:bidi="fa-IR"/>
              </w:rPr>
              <w:t>اظهار نظر کارفرما</w:t>
            </w:r>
          </w:p>
        </w:tc>
        <w:tc>
          <w:tcPr>
            <w:tcW w:w="709" w:type="dxa"/>
            <w:shd w:val="clear" w:color="auto" w:fill="D9D9D9" w:themeFill="background1" w:themeFillShade="D9"/>
          </w:tcPr>
          <w:p w:rsidR="00A75DB5" w:rsidRPr="00FA25FE" w:rsidRDefault="00DF4CE4" w:rsidP="00DF4CE4">
            <w:pPr>
              <w:bidi/>
              <w:jc w:val="center"/>
              <w:rPr>
                <w:rFonts w:ascii="IranNastaliq" w:hAnsi="IranNastaliq" w:cs="B Nazanin"/>
                <w:b/>
                <w:bCs/>
                <w:sz w:val="24"/>
                <w:szCs w:val="24"/>
                <w:rtl/>
                <w:lang w:bidi="fa-IR"/>
              </w:rPr>
            </w:pPr>
            <w:r w:rsidRPr="00FA25FE">
              <w:rPr>
                <w:rFonts w:ascii="IranNastaliq" w:hAnsi="IranNastaliq" w:cs="B Nazanin" w:hint="cs"/>
                <w:b/>
                <w:bCs/>
                <w:sz w:val="24"/>
                <w:szCs w:val="24"/>
                <w:rtl/>
                <w:lang w:bidi="fa-IR"/>
              </w:rPr>
              <w:t>عالی</w:t>
            </w:r>
          </w:p>
        </w:tc>
        <w:tc>
          <w:tcPr>
            <w:tcW w:w="661" w:type="dxa"/>
            <w:shd w:val="clear" w:color="auto" w:fill="D9D9D9" w:themeFill="background1" w:themeFillShade="D9"/>
          </w:tcPr>
          <w:p w:rsidR="00A75DB5" w:rsidRPr="00FA25FE" w:rsidRDefault="00DF4CE4" w:rsidP="00DF4CE4">
            <w:pPr>
              <w:bidi/>
              <w:jc w:val="center"/>
              <w:rPr>
                <w:rFonts w:ascii="IranNastaliq" w:hAnsi="IranNastaliq" w:cs="B Nazanin"/>
                <w:b/>
                <w:bCs/>
                <w:sz w:val="24"/>
                <w:szCs w:val="24"/>
                <w:rtl/>
                <w:lang w:bidi="fa-IR"/>
              </w:rPr>
            </w:pPr>
            <w:r w:rsidRPr="00FA25FE">
              <w:rPr>
                <w:rFonts w:ascii="IranNastaliq" w:hAnsi="IranNastaliq" w:cs="B Nazanin" w:hint="cs"/>
                <w:b/>
                <w:bCs/>
                <w:sz w:val="24"/>
                <w:szCs w:val="24"/>
                <w:rtl/>
                <w:lang w:bidi="fa-IR"/>
              </w:rPr>
              <w:t>خوب</w:t>
            </w:r>
          </w:p>
        </w:tc>
        <w:tc>
          <w:tcPr>
            <w:tcW w:w="851" w:type="dxa"/>
            <w:shd w:val="clear" w:color="auto" w:fill="D9D9D9" w:themeFill="background1" w:themeFillShade="D9"/>
          </w:tcPr>
          <w:p w:rsidR="00A75DB5" w:rsidRPr="00FA25FE" w:rsidRDefault="00DF4CE4" w:rsidP="00DF4CE4">
            <w:pPr>
              <w:bidi/>
              <w:jc w:val="center"/>
              <w:rPr>
                <w:rFonts w:ascii="IranNastaliq" w:hAnsi="IranNastaliq" w:cs="B Nazanin"/>
                <w:b/>
                <w:bCs/>
                <w:sz w:val="24"/>
                <w:szCs w:val="24"/>
                <w:rtl/>
                <w:lang w:bidi="fa-IR"/>
              </w:rPr>
            </w:pPr>
            <w:r w:rsidRPr="00FA25FE">
              <w:rPr>
                <w:rFonts w:ascii="IranNastaliq" w:hAnsi="IranNastaliq" w:cs="B Nazanin" w:hint="cs"/>
                <w:b/>
                <w:bCs/>
                <w:sz w:val="24"/>
                <w:szCs w:val="24"/>
                <w:rtl/>
                <w:lang w:bidi="fa-IR"/>
              </w:rPr>
              <w:t>متوسط</w:t>
            </w:r>
          </w:p>
        </w:tc>
        <w:tc>
          <w:tcPr>
            <w:tcW w:w="736" w:type="dxa"/>
            <w:shd w:val="clear" w:color="auto" w:fill="D9D9D9" w:themeFill="background1" w:themeFillShade="D9"/>
          </w:tcPr>
          <w:p w:rsidR="00A75DB5" w:rsidRPr="00FA25FE" w:rsidRDefault="00DF4CE4" w:rsidP="00DF4CE4">
            <w:pPr>
              <w:bidi/>
              <w:jc w:val="center"/>
              <w:rPr>
                <w:rFonts w:ascii="IranNastaliq" w:hAnsi="IranNastaliq" w:cs="B Nazanin"/>
                <w:b/>
                <w:bCs/>
                <w:sz w:val="24"/>
                <w:szCs w:val="24"/>
                <w:rtl/>
                <w:lang w:bidi="fa-IR"/>
              </w:rPr>
            </w:pPr>
            <w:r w:rsidRPr="00FA25FE">
              <w:rPr>
                <w:rFonts w:ascii="IranNastaliq" w:hAnsi="IranNastaliq" w:cs="B Nazanin" w:hint="cs"/>
                <w:b/>
                <w:bCs/>
                <w:sz w:val="24"/>
                <w:szCs w:val="24"/>
                <w:rtl/>
                <w:lang w:bidi="fa-IR"/>
              </w:rPr>
              <w:t>ضعیف</w:t>
            </w:r>
          </w:p>
        </w:tc>
        <w:tc>
          <w:tcPr>
            <w:tcW w:w="1438" w:type="dxa"/>
            <w:shd w:val="clear" w:color="auto" w:fill="D9D9D9" w:themeFill="background1" w:themeFillShade="D9"/>
          </w:tcPr>
          <w:p w:rsidR="00A75DB5" w:rsidRPr="00FA25FE" w:rsidRDefault="00DF4CE4" w:rsidP="00DF4CE4">
            <w:pPr>
              <w:bidi/>
              <w:jc w:val="center"/>
              <w:rPr>
                <w:rFonts w:ascii="IranNastaliq" w:hAnsi="IranNastaliq" w:cs="B Nazanin"/>
                <w:b/>
                <w:bCs/>
                <w:sz w:val="24"/>
                <w:szCs w:val="24"/>
                <w:rtl/>
                <w:lang w:bidi="fa-IR"/>
              </w:rPr>
            </w:pPr>
            <w:r w:rsidRPr="00FA25FE">
              <w:rPr>
                <w:rFonts w:ascii="IranNastaliq" w:hAnsi="IranNastaliq" w:cs="B Nazanin" w:hint="cs"/>
                <w:b/>
                <w:bCs/>
                <w:sz w:val="24"/>
                <w:szCs w:val="24"/>
                <w:rtl/>
                <w:lang w:bidi="fa-IR"/>
              </w:rPr>
              <w:t>بسیار ضعیف</w:t>
            </w:r>
          </w:p>
        </w:tc>
      </w:tr>
      <w:tr w:rsidR="00FA25FE" w:rsidRPr="00DB6E70" w:rsidTr="00FA25FE">
        <w:trPr>
          <w:jc w:val="center"/>
        </w:trPr>
        <w:tc>
          <w:tcPr>
            <w:tcW w:w="5229" w:type="dxa"/>
          </w:tcPr>
          <w:p w:rsidR="00A75DB5" w:rsidRPr="00FA25FE" w:rsidRDefault="00DF4CE4" w:rsidP="00A75DB5">
            <w:pPr>
              <w:bidi/>
              <w:rPr>
                <w:rFonts w:ascii="IranNastaliq" w:hAnsi="IranNastaliq" w:cs="B Nazanin"/>
                <w:sz w:val="24"/>
                <w:szCs w:val="24"/>
                <w:rtl/>
                <w:lang w:bidi="fa-IR"/>
              </w:rPr>
            </w:pPr>
            <w:r w:rsidRPr="00FA25FE">
              <w:rPr>
                <w:rFonts w:ascii="IranNastaliq" w:hAnsi="IranNastaliq" w:cs="B Nazanin" w:hint="cs"/>
                <w:sz w:val="24"/>
                <w:szCs w:val="24"/>
                <w:rtl/>
                <w:lang w:bidi="fa-IR"/>
              </w:rPr>
              <w:t>رعایت نظم و</w:t>
            </w:r>
            <w:r w:rsidR="00DB6E70" w:rsidRPr="00FA25FE">
              <w:rPr>
                <w:rFonts w:ascii="IranNastaliq" w:hAnsi="IranNastaliq" w:cs="B Nazanin" w:hint="cs"/>
                <w:sz w:val="24"/>
                <w:szCs w:val="24"/>
                <w:rtl/>
                <w:lang w:bidi="fa-IR"/>
              </w:rPr>
              <w:t xml:space="preserve"> </w:t>
            </w:r>
            <w:r w:rsidRPr="00FA25FE">
              <w:rPr>
                <w:rFonts w:ascii="IranNastaliq" w:hAnsi="IranNastaliq" w:cs="B Nazanin" w:hint="cs"/>
                <w:sz w:val="24"/>
                <w:szCs w:val="24"/>
                <w:rtl/>
                <w:lang w:bidi="fa-IR"/>
              </w:rPr>
              <w:t>انضباط در محیط کار</w:t>
            </w:r>
          </w:p>
        </w:tc>
        <w:tc>
          <w:tcPr>
            <w:tcW w:w="709" w:type="dxa"/>
          </w:tcPr>
          <w:p w:rsidR="00A75DB5" w:rsidRPr="00FA25FE" w:rsidRDefault="00A75DB5" w:rsidP="00A75DB5">
            <w:pPr>
              <w:bidi/>
              <w:rPr>
                <w:rFonts w:ascii="IranNastaliq" w:hAnsi="IranNastaliq" w:cs="B Nazanin"/>
                <w:sz w:val="24"/>
                <w:szCs w:val="24"/>
                <w:rtl/>
                <w:lang w:bidi="fa-IR"/>
              </w:rPr>
            </w:pPr>
          </w:p>
        </w:tc>
        <w:tc>
          <w:tcPr>
            <w:tcW w:w="661" w:type="dxa"/>
          </w:tcPr>
          <w:p w:rsidR="00A75DB5" w:rsidRPr="00FA25FE" w:rsidRDefault="00A75DB5" w:rsidP="00A75DB5">
            <w:pPr>
              <w:bidi/>
              <w:rPr>
                <w:rFonts w:ascii="IranNastaliq" w:hAnsi="IranNastaliq" w:cs="B Nazanin"/>
                <w:sz w:val="24"/>
                <w:szCs w:val="24"/>
                <w:rtl/>
                <w:lang w:bidi="fa-IR"/>
              </w:rPr>
            </w:pPr>
          </w:p>
        </w:tc>
        <w:tc>
          <w:tcPr>
            <w:tcW w:w="851" w:type="dxa"/>
          </w:tcPr>
          <w:p w:rsidR="00A75DB5" w:rsidRPr="00FA25FE" w:rsidRDefault="00A75DB5" w:rsidP="00A75DB5">
            <w:pPr>
              <w:bidi/>
              <w:rPr>
                <w:rFonts w:ascii="IranNastaliq" w:hAnsi="IranNastaliq" w:cs="B Nazanin"/>
                <w:sz w:val="24"/>
                <w:szCs w:val="24"/>
                <w:rtl/>
                <w:lang w:bidi="fa-IR"/>
              </w:rPr>
            </w:pPr>
          </w:p>
        </w:tc>
        <w:tc>
          <w:tcPr>
            <w:tcW w:w="736" w:type="dxa"/>
          </w:tcPr>
          <w:p w:rsidR="00A75DB5" w:rsidRPr="00FA25FE" w:rsidRDefault="00A75DB5" w:rsidP="00A75DB5">
            <w:pPr>
              <w:bidi/>
              <w:rPr>
                <w:rFonts w:ascii="IranNastaliq" w:hAnsi="IranNastaliq" w:cs="B Nazanin"/>
                <w:sz w:val="24"/>
                <w:szCs w:val="24"/>
                <w:rtl/>
                <w:lang w:bidi="fa-IR"/>
              </w:rPr>
            </w:pPr>
          </w:p>
        </w:tc>
        <w:tc>
          <w:tcPr>
            <w:tcW w:w="1438" w:type="dxa"/>
          </w:tcPr>
          <w:p w:rsidR="00A75DB5" w:rsidRPr="00FA25FE" w:rsidRDefault="00A75DB5" w:rsidP="00A75DB5">
            <w:pPr>
              <w:bidi/>
              <w:rPr>
                <w:rFonts w:ascii="IranNastaliq" w:hAnsi="IranNastaliq" w:cs="B Nazanin"/>
                <w:sz w:val="24"/>
                <w:szCs w:val="24"/>
                <w:rtl/>
                <w:lang w:bidi="fa-IR"/>
              </w:rPr>
            </w:pPr>
          </w:p>
        </w:tc>
      </w:tr>
      <w:tr w:rsidR="00FA25FE" w:rsidRPr="00DB6E70" w:rsidTr="00FA25FE">
        <w:trPr>
          <w:jc w:val="center"/>
        </w:trPr>
        <w:tc>
          <w:tcPr>
            <w:tcW w:w="5229" w:type="dxa"/>
          </w:tcPr>
          <w:p w:rsidR="00A75DB5" w:rsidRPr="00FA25FE" w:rsidRDefault="00DF4CE4" w:rsidP="00A75DB5">
            <w:pPr>
              <w:bidi/>
              <w:rPr>
                <w:rFonts w:ascii="IranNastaliq" w:hAnsi="IranNastaliq" w:cs="B Nazanin"/>
                <w:sz w:val="24"/>
                <w:szCs w:val="24"/>
                <w:rtl/>
                <w:lang w:bidi="fa-IR"/>
              </w:rPr>
            </w:pPr>
            <w:r w:rsidRPr="00FA25FE">
              <w:rPr>
                <w:rFonts w:ascii="IranNastaliq" w:hAnsi="IranNastaliq" w:cs="B Nazanin" w:hint="cs"/>
                <w:sz w:val="24"/>
                <w:szCs w:val="24"/>
                <w:rtl/>
                <w:lang w:bidi="fa-IR"/>
              </w:rPr>
              <w:t>آراستگی و تطبیق مشخصات ظاهری با انتظارات محیط کار</w:t>
            </w:r>
          </w:p>
        </w:tc>
        <w:tc>
          <w:tcPr>
            <w:tcW w:w="709" w:type="dxa"/>
          </w:tcPr>
          <w:p w:rsidR="00A75DB5" w:rsidRPr="00FA25FE" w:rsidRDefault="00A75DB5" w:rsidP="00A75DB5">
            <w:pPr>
              <w:bidi/>
              <w:rPr>
                <w:rFonts w:ascii="IranNastaliq" w:hAnsi="IranNastaliq" w:cs="B Nazanin"/>
                <w:sz w:val="24"/>
                <w:szCs w:val="24"/>
                <w:rtl/>
                <w:lang w:bidi="fa-IR"/>
              </w:rPr>
            </w:pPr>
          </w:p>
        </w:tc>
        <w:tc>
          <w:tcPr>
            <w:tcW w:w="661" w:type="dxa"/>
          </w:tcPr>
          <w:p w:rsidR="00A75DB5" w:rsidRPr="00FA25FE" w:rsidRDefault="00A75DB5" w:rsidP="00A75DB5">
            <w:pPr>
              <w:bidi/>
              <w:rPr>
                <w:rFonts w:ascii="IranNastaliq" w:hAnsi="IranNastaliq" w:cs="B Nazanin"/>
                <w:sz w:val="24"/>
                <w:szCs w:val="24"/>
                <w:rtl/>
                <w:lang w:bidi="fa-IR"/>
              </w:rPr>
            </w:pPr>
          </w:p>
        </w:tc>
        <w:tc>
          <w:tcPr>
            <w:tcW w:w="851" w:type="dxa"/>
          </w:tcPr>
          <w:p w:rsidR="00A75DB5" w:rsidRPr="00FA25FE" w:rsidRDefault="00A75DB5" w:rsidP="00A75DB5">
            <w:pPr>
              <w:bidi/>
              <w:rPr>
                <w:rFonts w:ascii="IranNastaliq" w:hAnsi="IranNastaliq" w:cs="B Nazanin"/>
                <w:sz w:val="24"/>
                <w:szCs w:val="24"/>
                <w:rtl/>
                <w:lang w:bidi="fa-IR"/>
              </w:rPr>
            </w:pPr>
          </w:p>
        </w:tc>
        <w:tc>
          <w:tcPr>
            <w:tcW w:w="736" w:type="dxa"/>
          </w:tcPr>
          <w:p w:rsidR="00A75DB5" w:rsidRPr="00FA25FE" w:rsidRDefault="00A75DB5" w:rsidP="00A75DB5">
            <w:pPr>
              <w:bidi/>
              <w:rPr>
                <w:rFonts w:ascii="IranNastaliq" w:hAnsi="IranNastaliq" w:cs="B Nazanin"/>
                <w:sz w:val="24"/>
                <w:szCs w:val="24"/>
                <w:rtl/>
                <w:lang w:bidi="fa-IR"/>
              </w:rPr>
            </w:pPr>
          </w:p>
        </w:tc>
        <w:tc>
          <w:tcPr>
            <w:tcW w:w="1438" w:type="dxa"/>
          </w:tcPr>
          <w:p w:rsidR="00A75DB5" w:rsidRPr="00FA25FE" w:rsidRDefault="00A75DB5" w:rsidP="00A75DB5">
            <w:pPr>
              <w:bidi/>
              <w:rPr>
                <w:rFonts w:ascii="IranNastaliq" w:hAnsi="IranNastaliq" w:cs="B Nazanin"/>
                <w:sz w:val="24"/>
                <w:szCs w:val="24"/>
                <w:rtl/>
                <w:lang w:bidi="fa-IR"/>
              </w:rPr>
            </w:pPr>
          </w:p>
        </w:tc>
      </w:tr>
      <w:tr w:rsidR="00FA25FE" w:rsidRPr="00DB6E70" w:rsidTr="00FA25FE">
        <w:trPr>
          <w:jc w:val="center"/>
        </w:trPr>
        <w:tc>
          <w:tcPr>
            <w:tcW w:w="5229" w:type="dxa"/>
          </w:tcPr>
          <w:p w:rsidR="00A75DB5" w:rsidRPr="00FA25FE" w:rsidRDefault="00DF4CE4" w:rsidP="00A75DB5">
            <w:pPr>
              <w:bidi/>
              <w:rPr>
                <w:rFonts w:ascii="IranNastaliq" w:hAnsi="IranNastaliq" w:cs="B Nazanin"/>
                <w:sz w:val="24"/>
                <w:szCs w:val="24"/>
                <w:rtl/>
                <w:lang w:bidi="fa-IR"/>
              </w:rPr>
            </w:pPr>
            <w:r w:rsidRPr="00FA25FE">
              <w:rPr>
                <w:rFonts w:ascii="IranNastaliq" w:hAnsi="IranNastaliq" w:cs="B Nazanin" w:hint="cs"/>
                <w:sz w:val="24"/>
                <w:szCs w:val="24"/>
                <w:rtl/>
                <w:lang w:bidi="fa-IR"/>
              </w:rPr>
              <w:t xml:space="preserve">علاقه مندی در خدمات </w:t>
            </w:r>
            <w:r w:rsidR="00DB6E70" w:rsidRPr="00FA25FE">
              <w:rPr>
                <w:rFonts w:ascii="IranNastaliq" w:hAnsi="IranNastaliq" w:cs="B Nazanin" w:hint="cs"/>
                <w:sz w:val="24"/>
                <w:szCs w:val="24"/>
                <w:rtl/>
                <w:lang w:bidi="fa-IR"/>
              </w:rPr>
              <w:t xml:space="preserve"> رسانی به مشتری</w:t>
            </w:r>
          </w:p>
        </w:tc>
        <w:tc>
          <w:tcPr>
            <w:tcW w:w="709" w:type="dxa"/>
          </w:tcPr>
          <w:p w:rsidR="00A75DB5" w:rsidRPr="00FA25FE" w:rsidRDefault="00A75DB5" w:rsidP="00A75DB5">
            <w:pPr>
              <w:bidi/>
              <w:rPr>
                <w:rFonts w:ascii="IranNastaliq" w:hAnsi="IranNastaliq" w:cs="B Nazanin"/>
                <w:sz w:val="24"/>
                <w:szCs w:val="24"/>
                <w:rtl/>
                <w:lang w:bidi="fa-IR"/>
              </w:rPr>
            </w:pPr>
          </w:p>
        </w:tc>
        <w:tc>
          <w:tcPr>
            <w:tcW w:w="661" w:type="dxa"/>
          </w:tcPr>
          <w:p w:rsidR="00A75DB5" w:rsidRPr="00FA25FE" w:rsidRDefault="00A75DB5" w:rsidP="00A75DB5">
            <w:pPr>
              <w:bidi/>
              <w:rPr>
                <w:rFonts w:ascii="IranNastaliq" w:hAnsi="IranNastaliq" w:cs="B Nazanin"/>
                <w:sz w:val="24"/>
                <w:szCs w:val="24"/>
                <w:rtl/>
                <w:lang w:bidi="fa-IR"/>
              </w:rPr>
            </w:pPr>
          </w:p>
        </w:tc>
        <w:tc>
          <w:tcPr>
            <w:tcW w:w="851" w:type="dxa"/>
          </w:tcPr>
          <w:p w:rsidR="00A75DB5" w:rsidRPr="00FA25FE" w:rsidRDefault="00A75DB5" w:rsidP="00A75DB5">
            <w:pPr>
              <w:bidi/>
              <w:rPr>
                <w:rFonts w:ascii="IranNastaliq" w:hAnsi="IranNastaliq" w:cs="B Nazanin"/>
                <w:sz w:val="24"/>
                <w:szCs w:val="24"/>
                <w:rtl/>
                <w:lang w:bidi="fa-IR"/>
              </w:rPr>
            </w:pPr>
          </w:p>
        </w:tc>
        <w:tc>
          <w:tcPr>
            <w:tcW w:w="736" w:type="dxa"/>
          </w:tcPr>
          <w:p w:rsidR="00A75DB5" w:rsidRPr="00FA25FE" w:rsidRDefault="00A75DB5" w:rsidP="00A75DB5">
            <w:pPr>
              <w:bidi/>
              <w:rPr>
                <w:rFonts w:ascii="IranNastaliq" w:hAnsi="IranNastaliq" w:cs="B Nazanin"/>
                <w:sz w:val="24"/>
                <w:szCs w:val="24"/>
                <w:rtl/>
                <w:lang w:bidi="fa-IR"/>
              </w:rPr>
            </w:pPr>
          </w:p>
        </w:tc>
        <w:tc>
          <w:tcPr>
            <w:tcW w:w="1438" w:type="dxa"/>
          </w:tcPr>
          <w:p w:rsidR="00A75DB5" w:rsidRPr="00FA25FE" w:rsidRDefault="00A75DB5" w:rsidP="00A75DB5">
            <w:pPr>
              <w:bidi/>
              <w:rPr>
                <w:rFonts w:ascii="IranNastaliq" w:hAnsi="IranNastaliq" w:cs="B Nazanin"/>
                <w:sz w:val="24"/>
                <w:szCs w:val="24"/>
                <w:rtl/>
                <w:lang w:bidi="fa-IR"/>
              </w:rPr>
            </w:pPr>
          </w:p>
        </w:tc>
      </w:tr>
      <w:tr w:rsidR="00FA25FE" w:rsidRPr="00DB6E70" w:rsidTr="00FA25FE">
        <w:trPr>
          <w:jc w:val="center"/>
        </w:trPr>
        <w:tc>
          <w:tcPr>
            <w:tcW w:w="5229" w:type="dxa"/>
          </w:tcPr>
          <w:p w:rsidR="00A75DB5" w:rsidRPr="00FA25FE" w:rsidRDefault="00DB6E70" w:rsidP="00DB6E70">
            <w:pPr>
              <w:bidi/>
              <w:rPr>
                <w:rFonts w:ascii="IranNastaliq" w:hAnsi="IranNastaliq" w:cs="B Nazanin"/>
                <w:sz w:val="24"/>
                <w:szCs w:val="24"/>
                <w:rtl/>
                <w:lang w:bidi="fa-IR"/>
              </w:rPr>
            </w:pPr>
            <w:r w:rsidRPr="00FA25FE">
              <w:rPr>
                <w:rFonts w:ascii="IranNastaliq" w:hAnsi="IranNastaliq" w:cs="B Nazanin" w:hint="cs"/>
                <w:sz w:val="24"/>
                <w:szCs w:val="24"/>
                <w:rtl/>
                <w:lang w:bidi="fa-IR"/>
              </w:rPr>
              <w:t>علاقه مندی به فراگیری فنون و رموز فعالیت در این حرفه</w:t>
            </w:r>
          </w:p>
        </w:tc>
        <w:tc>
          <w:tcPr>
            <w:tcW w:w="709" w:type="dxa"/>
          </w:tcPr>
          <w:p w:rsidR="00A75DB5" w:rsidRPr="00FA25FE" w:rsidRDefault="00A75DB5" w:rsidP="00A75DB5">
            <w:pPr>
              <w:bidi/>
              <w:rPr>
                <w:rFonts w:ascii="IranNastaliq" w:hAnsi="IranNastaliq" w:cs="B Nazanin"/>
                <w:sz w:val="24"/>
                <w:szCs w:val="24"/>
                <w:rtl/>
                <w:lang w:bidi="fa-IR"/>
              </w:rPr>
            </w:pPr>
          </w:p>
        </w:tc>
        <w:tc>
          <w:tcPr>
            <w:tcW w:w="661" w:type="dxa"/>
          </w:tcPr>
          <w:p w:rsidR="00A75DB5" w:rsidRPr="00FA25FE" w:rsidRDefault="00A75DB5" w:rsidP="00A75DB5">
            <w:pPr>
              <w:bidi/>
              <w:rPr>
                <w:rFonts w:ascii="IranNastaliq" w:hAnsi="IranNastaliq" w:cs="B Nazanin"/>
                <w:sz w:val="24"/>
                <w:szCs w:val="24"/>
                <w:rtl/>
                <w:lang w:bidi="fa-IR"/>
              </w:rPr>
            </w:pPr>
          </w:p>
        </w:tc>
        <w:tc>
          <w:tcPr>
            <w:tcW w:w="851" w:type="dxa"/>
          </w:tcPr>
          <w:p w:rsidR="00A75DB5" w:rsidRPr="00FA25FE" w:rsidRDefault="00A75DB5" w:rsidP="00A75DB5">
            <w:pPr>
              <w:bidi/>
              <w:rPr>
                <w:rFonts w:ascii="IranNastaliq" w:hAnsi="IranNastaliq" w:cs="B Nazanin"/>
                <w:sz w:val="24"/>
                <w:szCs w:val="24"/>
                <w:rtl/>
                <w:lang w:bidi="fa-IR"/>
              </w:rPr>
            </w:pPr>
          </w:p>
        </w:tc>
        <w:tc>
          <w:tcPr>
            <w:tcW w:w="736" w:type="dxa"/>
          </w:tcPr>
          <w:p w:rsidR="00A75DB5" w:rsidRPr="00FA25FE" w:rsidRDefault="00A75DB5" w:rsidP="00A75DB5">
            <w:pPr>
              <w:bidi/>
              <w:rPr>
                <w:rFonts w:ascii="IranNastaliq" w:hAnsi="IranNastaliq" w:cs="B Nazanin"/>
                <w:sz w:val="24"/>
                <w:szCs w:val="24"/>
                <w:rtl/>
                <w:lang w:bidi="fa-IR"/>
              </w:rPr>
            </w:pPr>
          </w:p>
        </w:tc>
        <w:tc>
          <w:tcPr>
            <w:tcW w:w="1438" w:type="dxa"/>
          </w:tcPr>
          <w:p w:rsidR="00A75DB5" w:rsidRPr="00FA25FE" w:rsidRDefault="00A75DB5" w:rsidP="00A75DB5">
            <w:pPr>
              <w:bidi/>
              <w:rPr>
                <w:rFonts w:ascii="IranNastaliq" w:hAnsi="IranNastaliq" w:cs="B Nazanin"/>
                <w:sz w:val="24"/>
                <w:szCs w:val="24"/>
                <w:rtl/>
                <w:lang w:bidi="fa-IR"/>
              </w:rPr>
            </w:pPr>
          </w:p>
        </w:tc>
      </w:tr>
      <w:tr w:rsidR="00FA25FE" w:rsidRPr="00DB6E70" w:rsidTr="00FA25FE">
        <w:trPr>
          <w:jc w:val="center"/>
        </w:trPr>
        <w:tc>
          <w:tcPr>
            <w:tcW w:w="5229" w:type="dxa"/>
          </w:tcPr>
          <w:p w:rsidR="00A75DB5" w:rsidRPr="00FA25FE" w:rsidRDefault="00DB6E70" w:rsidP="00A75DB5">
            <w:pPr>
              <w:bidi/>
              <w:rPr>
                <w:rFonts w:ascii="IranNastaliq" w:hAnsi="IranNastaliq" w:cs="B Nazanin"/>
                <w:sz w:val="24"/>
                <w:szCs w:val="24"/>
                <w:rtl/>
                <w:lang w:bidi="fa-IR"/>
              </w:rPr>
            </w:pPr>
            <w:r w:rsidRPr="00FA25FE">
              <w:rPr>
                <w:rFonts w:ascii="IranNastaliq" w:hAnsi="IranNastaliq" w:cs="B Nazanin" w:hint="cs"/>
                <w:sz w:val="24"/>
                <w:szCs w:val="24"/>
                <w:rtl/>
                <w:lang w:bidi="fa-IR"/>
              </w:rPr>
              <w:t>جدیت در انجام امور</w:t>
            </w:r>
          </w:p>
        </w:tc>
        <w:tc>
          <w:tcPr>
            <w:tcW w:w="709" w:type="dxa"/>
          </w:tcPr>
          <w:p w:rsidR="00A75DB5" w:rsidRPr="00FA25FE" w:rsidRDefault="00A75DB5" w:rsidP="00A75DB5">
            <w:pPr>
              <w:bidi/>
              <w:rPr>
                <w:rFonts w:ascii="IranNastaliq" w:hAnsi="IranNastaliq" w:cs="B Nazanin"/>
                <w:sz w:val="24"/>
                <w:szCs w:val="24"/>
                <w:rtl/>
                <w:lang w:bidi="fa-IR"/>
              </w:rPr>
            </w:pPr>
          </w:p>
        </w:tc>
        <w:tc>
          <w:tcPr>
            <w:tcW w:w="661" w:type="dxa"/>
          </w:tcPr>
          <w:p w:rsidR="00A75DB5" w:rsidRPr="00FA25FE" w:rsidRDefault="00A75DB5" w:rsidP="00A75DB5">
            <w:pPr>
              <w:bidi/>
              <w:rPr>
                <w:rFonts w:ascii="IranNastaliq" w:hAnsi="IranNastaliq" w:cs="B Nazanin"/>
                <w:sz w:val="24"/>
                <w:szCs w:val="24"/>
                <w:rtl/>
                <w:lang w:bidi="fa-IR"/>
              </w:rPr>
            </w:pPr>
          </w:p>
        </w:tc>
        <w:tc>
          <w:tcPr>
            <w:tcW w:w="851" w:type="dxa"/>
          </w:tcPr>
          <w:p w:rsidR="00A75DB5" w:rsidRPr="00FA25FE" w:rsidRDefault="00A75DB5" w:rsidP="00A75DB5">
            <w:pPr>
              <w:bidi/>
              <w:rPr>
                <w:rFonts w:ascii="IranNastaliq" w:hAnsi="IranNastaliq" w:cs="B Nazanin"/>
                <w:sz w:val="24"/>
                <w:szCs w:val="24"/>
                <w:rtl/>
                <w:lang w:bidi="fa-IR"/>
              </w:rPr>
            </w:pPr>
          </w:p>
        </w:tc>
        <w:tc>
          <w:tcPr>
            <w:tcW w:w="736" w:type="dxa"/>
          </w:tcPr>
          <w:p w:rsidR="00A75DB5" w:rsidRPr="00FA25FE" w:rsidRDefault="00A75DB5" w:rsidP="00A75DB5">
            <w:pPr>
              <w:bidi/>
              <w:rPr>
                <w:rFonts w:ascii="IranNastaliq" w:hAnsi="IranNastaliq" w:cs="B Nazanin"/>
                <w:sz w:val="24"/>
                <w:szCs w:val="24"/>
                <w:rtl/>
                <w:lang w:bidi="fa-IR"/>
              </w:rPr>
            </w:pPr>
          </w:p>
        </w:tc>
        <w:tc>
          <w:tcPr>
            <w:tcW w:w="1438" w:type="dxa"/>
          </w:tcPr>
          <w:p w:rsidR="00A75DB5" w:rsidRPr="00FA25FE" w:rsidRDefault="00A75DB5" w:rsidP="00A75DB5">
            <w:pPr>
              <w:bidi/>
              <w:rPr>
                <w:rFonts w:ascii="IranNastaliq" w:hAnsi="IranNastaliq" w:cs="B Nazanin"/>
                <w:sz w:val="24"/>
                <w:szCs w:val="24"/>
                <w:rtl/>
                <w:lang w:bidi="fa-IR"/>
              </w:rPr>
            </w:pPr>
          </w:p>
        </w:tc>
      </w:tr>
      <w:tr w:rsidR="00FA25FE" w:rsidRPr="00DB6E70" w:rsidTr="00FA25FE">
        <w:trPr>
          <w:jc w:val="center"/>
        </w:trPr>
        <w:tc>
          <w:tcPr>
            <w:tcW w:w="5229" w:type="dxa"/>
          </w:tcPr>
          <w:p w:rsidR="00A75DB5" w:rsidRPr="00FA25FE" w:rsidRDefault="00DB6E70" w:rsidP="00A75DB5">
            <w:pPr>
              <w:bidi/>
              <w:rPr>
                <w:rFonts w:ascii="IranNastaliq" w:hAnsi="IranNastaliq" w:cs="B Nazanin"/>
                <w:sz w:val="24"/>
                <w:szCs w:val="24"/>
                <w:rtl/>
                <w:lang w:bidi="fa-IR"/>
              </w:rPr>
            </w:pPr>
            <w:r w:rsidRPr="00FA25FE">
              <w:rPr>
                <w:rFonts w:ascii="IranNastaliq" w:hAnsi="IranNastaliq" w:cs="B Nazanin" w:hint="cs"/>
                <w:sz w:val="24"/>
                <w:szCs w:val="24"/>
                <w:rtl/>
                <w:lang w:bidi="fa-IR"/>
              </w:rPr>
              <w:t>ارائه مستمر گزارش به مسئول مافوق</w:t>
            </w:r>
          </w:p>
        </w:tc>
        <w:tc>
          <w:tcPr>
            <w:tcW w:w="709" w:type="dxa"/>
          </w:tcPr>
          <w:p w:rsidR="00A75DB5" w:rsidRPr="00FA25FE" w:rsidRDefault="00A75DB5" w:rsidP="00A75DB5">
            <w:pPr>
              <w:bidi/>
              <w:rPr>
                <w:rFonts w:ascii="IranNastaliq" w:hAnsi="IranNastaliq" w:cs="B Nazanin"/>
                <w:sz w:val="24"/>
                <w:szCs w:val="24"/>
                <w:rtl/>
                <w:lang w:bidi="fa-IR"/>
              </w:rPr>
            </w:pPr>
          </w:p>
        </w:tc>
        <w:tc>
          <w:tcPr>
            <w:tcW w:w="661" w:type="dxa"/>
          </w:tcPr>
          <w:p w:rsidR="00A75DB5" w:rsidRPr="00FA25FE" w:rsidRDefault="00A75DB5" w:rsidP="00A75DB5">
            <w:pPr>
              <w:bidi/>
              <w:rPr>
                <w:rFonts w:ascii="IranNastaliq" w:hAnsi="IranNastaliq" w:cs="B Nazanin"/>
                <w:sz w:val="24"/>
                <w:szCs w:val="24"/>
                <w:rtl/>
                <w:lang w:bidi="fa-IR"/>
              </w:rPr>
            </w:pPr>
          </w:p>
        </w:tc>
        <w:tc>
          <w:tcPr>
            <w:tcW w:w="851" w:type="dxa"/>
          </w:tcPr>
          <w:p w:rsidR="00A75DB5" w:rsidRPr="00FA25FE" w:rsidRDefault="00A75DB5" w:rsidP="00A75DB5">
            <w:pPr>
              <w:bidi/>
              <w:rPr>
                <w:rFonts w:ascii="IranNastaliq" w:hAnsi="IranNastaliq" w:cs="B Nazanin"/>
                <w:sz w:val="24"/>
                <w:szCs w:val="24"/>
                <w:rtl/>
                <w:lang w:bidi="fa-IR"/>
              </w:rPr>
            </w:pPr>
          </w:p>
        </w:tc>
        <w:tc>
          <w:tcPr>
            <w:tcW w:w="736" w:type="dxa"/>
          </w:tcPr>
          <w:p w:rsidR="00A75DB5" w:rsidRPr="00FA25FE" w:rsidRDefault="00A75DB5" w:rsidP="00A75DB5">
            <w:pPr>
              <w:bidi/>
              <w:rPr>
                <w:rFonts w:ascii="IranNastaliq" w:hAnsi="IranNastaliq" w:cs="B Nazanin"/>
                <w:sz w:val="24"/>
                <w:szCs w:val="24"/>
                <w:rtl/>
                <w:lang w:bidi="fa-IR"/>
              </w:rPr>
            </w:pPr>
          </w:p>
        </w:tc>
        <w:tc>
          <w:tcPr>
            <w:tcW w:w="1438" w:type="dxa"/>
          </w:tcPr>
          <w:p w:rsidR="00A75DB5" w:rsidRPr="00FA25FE" w:rsidRDefault="00A75DB5" w:rsidP="00A75DB5">
            <w:pPr>
              <w:bidi/>
              <w:rPr>
                <w:rFonts w:ascii="IranNastaliq" w:hAnsi="IranNastaliq" w:cs="B Nazanin"/>
                <w:sz w:val="24"/>
                <w:szCs w:val="24"/>
                <w:rtl/>
                <w:lang w:bidi="fa-IR"/>
              </w:rPr>
            </w:pPr>
          </w:p>
        </w:tc>
      </w:tr>
      <w:tr w:rsidR="00FA25FE" w:rsidRPr="00DB6E70" w:rsidTr="00FA25FE">
        <w:trPr>
          <w:jc w:val="center"/>
        </w:trPr>
        <w:tc>
          <w:tcPr>
            <w:tcW w:w="5229" w:type="dxa"/>
          </w:tcPr>
          <w:p w:rsidR="00A75DB5" w:rsidRPr="00FA25FE" w:rsidRDefault="00DB6E70" w:rsidP="00A75DB5">
            <w:pPr>
              <w:bidi/>
              <w:rPr>
                <w:rFonts w:ascii="IranNastaliq" w:hAnsi="IranNastaliq" w:cs="B Nazanin"/>
                <w:sz w:val="24"/>
                <w:szCs w:val="24"/>
                <w:rtl/>
                <w:lang w:bidi="fa-IR"/>
              </w:rPr>
            </w:pPr>
            <w:r w:rsidRPr="00FA25FE">
              <w:rPr>
                <w:rFonts w:ascii="IranNastaliq" w:hAnsi="IranNastaliq" w:cs="B Nazanin" w:hint="cs"/>
                <w:sz w:val="24"/>
                <w:szCs w:val="24"/>
                <w:rtl/>
                <w:lang w:bidi="fa-IR"/>
              </w:rPr>
              <w:t>روحیه فعالیت جمعی و مشارکت</w:t>
            </w:r>
          </w:p>
        </w:tc>
        <w:tc>
          <w:tcPr>
            <w:tcW w:w="709" w:type="dxa"/>
          </w:tcPr>
          <w:p w:rsidR="00A75DB5" w:rsidRPr="00FA25FE" w:rsidRDefault="00A75DB5" w:rsidP="00A75DB5">
            <w:pPr>
              <w:bidi/>
              <w:rPr>
                <w:rFonts w:ascii="IranNastaliq" w:hAnsi="IranNastaliq" w:cs="B Nazanin"/>
                <w:sz w:val="24"/>
                <w:szCs w:val="24"/>
                <w:rtl/>
                <w:lang w:bidi="fa-IR"/>
              </w:rPr>
            </w:pPr>
          </w:p>
        </w:tc>
        <w:tc>
          <w:tcPr>
            <w:tcW w:w="661" w:type="dxa"/>
          </w:tcPr>
          <w:p w:rsidR="00A75DB5" w:rsidRPr="00FA25FE" w:rsidRDefault="00A75DB5" w:rsidP="00A75DB5">
            <w:pPr>
              <w:bidi/>
              <w:rPr>
                <w:rFonts w:ascii="IranNastaliq" w:hAnsi="IranNastaliq" w:cs="B Nazanin"/>
                <w:sz w:val="24"/>
                <w:szCs w:val="24"/>
                <w:rtl/>
                <w:lang w:bidi="fa-IR"/>
              </w:rPr>
            </w:pPr>
          </w:p>
        </w:tc>
        <w:tc>
          <w:tcPr>
            <w:tcW w:w="851" w:type="dxa"/>
          </w:tcPr>
          <w:p w:rsidR="00A75DB5" w:rsidRPr="00FA25FE" w:rsidRDefault="00A75DB5" w:rsidP="00A75DB5">
            <w:pPr>
              <w:bidi/>
              <w:rPr>
                <w:rFonts w:ascii="IranNastaliq" w:hAnsi="IranNastaliq" w:cs="B Nazanin"/>
                <w:sz w:val="24"/>
                <w:szCs w:val="24"/>
                <w:rtl/>
                <w:lang w:bidi="fa-IR"/>
              </w:rPr>
            </w:pPr>
          </w:p>
        </w:tc>
        <w:tc>
          <w:tcPr>
            <w:tcW w:w="736" w:type="dxa"/>
          </w:tcPr>
          <w:p w:rsidR="00A75DB5" w:rsidRPr="00FA25FE" w:rsidRDefault="00A75DB5" w:rsidP="00A75DB5">
            <w:pPr>
              <w:bidi/>
              <w:rPr>
                <w:rFonts w:ascii="IranNastaliq" w:hAnsi="IranNastaliq" w:cs="B Nazanin"/>
                <w:sz w:val="24"/>
                <w:szCs w:val="24"/>
                <w:rtl/>
                <w:lang w:bidi="fa-IR"/>
              </w:rPr>
            </w:pPr>
          </w:p>
        </w:tc>
        <w:tc>
          <w:tcPr>
            <w:tcW w:w="1438" w:type="dxa"/>
          </w:tcPr>
          <w:p w:rsidR="00A75DB5" w:rsidRPr="00FA25FE" w:rsidRDefault="00A75DB5" w:rsidP="00A75DB5">
            <w:pPr>
              <w:bidi/>
              <w:rPr>
                <w:rFonts w:ascii="IranNastaliq" w:hAnsi="IranNastaliq" w:cs="B Nazanin"/>
                <w:sz w:val="24"/>
                <w:szCs w:val="24"/>
                <w:rtl/>
                <w:lang w:bidi="fa-IR"/>
              </w:rPr>
            </w:pPr>
          </w:p>
        </w:tc>
      </w:tr>
      <w:tr w:rsidR="00FA25FE" w:rsidRPr="00DB6E70" w:rsidTr="00FA25FE">
        <w:trPr>
          <w:jc w:val="center"/>
        </w:trPr>
        <w:tc>
          <w:tcPr>
            <w:tcW w:w="5229" w:type="dxa"/>
          </w:tcPr>
          <w:p w:rsidR="00A75DB5" w:rsidRPr="00FA25FE" w:rsidRDefault="00DB6E70" w:rsidP="00A75DB5">
            <w:pPr>
              <w:bidi/>
              <w:rPr>
                <w:rFonts w:ascii="IranNastaliq" w:hAnsi="IranNastaliq" w:cs="B Nazanin"/>
                <w:sz w:val="24"/>
                <w:szCs w:val="24"/>
                <w:rtl/>
                <w:lang w:bidi="fa-IR"/>
              </w:rPr>
            </w:pPr>
            <w:r w:rsidRPr="00FA25FE">
              <w:rPr>
                <w:rFonts w:ascii="IranNastaliq" w:hAnsi="IranNastaliq" w:cs="B Nazanin" w:hint="cs"/>
                <w:sz w:val="24"/>
                <w:szCs w:val="24"/>
                <w:rtl/>
                <w:lang w:bidi="fa-IR"/>
              </w:rPr>
              <w:t>رعایت آداب اجتماعی مطابق با انتظارات محیط کار</w:t>
            </w:r>
          </w:p>
        </w:tc>
        <w:tc>
          <w:tcPr>
            <w:tcW w:w="709" w:type="dxa"/>
          </w:tcPr>
          <w:p w:rsidR="00A75DB5" w:rsidRPr="00FA25FE" w:rsidRDefault="00A75DB5" w:rsidP="00A75DB5">
            <w:pPr>
              <w:bidi/>
              <w:rPr>
                <w:rFonts w:ascii="IranNastaliq" w:hAnsi="IranNastaliq" w:cs="B Nazanin"/>
                <w:sz w:val="24"/>
                <w:szCs w:val="24"/>
                <w:rtl/>
                <w:lang w:bidi="fa-IR"/>
              </w:rPr>
            </w:pPr>
          </w:p>
        </w:tc>
        <w:tc>
          <w:tcPr>
            <w:tcW w:w="661" w:type="dxa"/>
          </w:tcPr>
          <w:p w:rsidR="00A75DB5" w:rsidRPr="00FA25FE" w:rsidRDefault="00A75DB5" w:rsidP="00A75DB5">
            <w:pPr>
              <w:bidi/>
              <w:rPr>
                <w:rFonts w:ascii="IranNastaliq" w:hAnsi="IranNastaliq" w:cs="B Nazanin"/>
                <w:sz w:val="24"/>
                <w:szCs w:val="24"/>
                <w:rtl/>
                <w:lang w:bidi="fa-IR"/>
              </w:rPr>
            </w:pPr>
          </w:p>
        </w:tc>
        <w:tc>
          <w:tcPr>
            <w:tcW w:w="851" w:type="dxa"/>
          </w:tcPr>
          <w:p w:rsidR="00A75DB5" w:rsidRPr="00FA25FE" w:rsidRDefault="00A75DB5" w:rsidP="00A75DB5">
            <w:pPr>
              <w:bidi/>
              <w:rPr>
                <w:rFonts w:ascii="IranNastaliq" w:hAnsi="IranNastaliq" w:cs="B Nazanin"/>
                <w:sz w:val="24"/>
                <w:szCs w:val="24"/>
                <w:rtl/>
                <w:lang w:bidi="fa-IR"/>
              </w:rPr>
            </w:pPr>
          </w:p>
        </w:tc>
        <w:tc>
          <w:tcPr>
            <w:tcW w:w="736" w:type="dxa"/>
          </w:tcPr>
          <w:p w:rsidR="00A75DB5" w:rsidRPr="00FA25FE" w:rsidRDefault="00A75DB5" w:rsidP="00A75DB5">
            <w:pPr>
              <w:bidi/>
              <w:rPr>
                <w:rFonts w:ascii="IranNastaliq" w:hAnsi="IranNastaliq" w:cs="B Nazanin"/>
                <w:sz w:val="24"/>
                <w:szCs w:val="24"/>
                <w:rtl/>
                <w:lang w:bidi="fa-IR"/>
              </w:rPr>
            </w:pPr>
          </w:p>
        </w:tc>
        <w:tc>
          <w:tcPr>
            <w:tcW w:w="1438" w:type="dxa"/>
          </w:tcPr>
          <w:p w:rsidR="00A75DB5" w:rsidRPr="00FA25FE" w:rsidRDefault="00A75DB5" w:rsidP="00A75DB5">
            <w:pPr>
              <w:bidi/>
              <w:rPr>
                <w:rFonts w:ascii="IranNastaliq" w:hAnsi="IranNastaliq" w:cs="B Nazanin"/>
                <w:sz w:val="24"/>
                <w:szCs w:val="24"/>
                <w:rtl/>
                <w:lang w:bidi="fa-IR"/>
              </w:rPr>
            </w:pPr>
          </w:p>
        </w:tc>
      </w:tr>
      <w:tr w:rsidR="00FA25FE" w:rsidRPr="00DB6E70" w:rsidTr="00FA25FE">
        <w:trPr>
          <w:jc w:val="center"/>
        </w:trPr>
        <w:tc>
          <w:tcPr>
            <w:tcW w:w="5229" w:type="dxa"/>
          </w:tcPr>
          <w:p w:rsidR="00A75DB5" w:rsidRPr="00FA25FE" w:rsidRDefault="00DB6E70" w:rsidP="00A75DB5">
            <w:pPr>
              <w:bidi/>
              <w:rPr>
                <w:rFonts w:ascii="IranNastaliq" w:hAnsi="IranNastaliq" w:cs="B Nazanin"/>
                <w:sz w:val="24"/>
                <w:szCs w:val="24"/>
                <w:rtl/>
                <w:lang w:bidi="fa-IR"/>
              </w:rPr>
            </w:pPr>
            <w:r w:rsidRPr="00FA25FE">
              <w:rPr>
                <w:rFonts w:ascii="IranNastaliq" w:hAnsi="IranNastaliq" w:cs="B Nazanin" w:hint="cs"/>
                <w:sz w:val="24"/>
                <w:szCs w:val="24"/>
                <w:rtl/>
                <w:lang w:bidi="fa-IR"/>
              </w:rPr>
              <w:t>ارزیابی از میزان موفقیت عمومی کارآموز در برآورده ساختن انتظارات کاری</w:t>
            </w:r>
          </w:p>
        </w:tc>
        <w:tc>
          <w:tcPr>
            <w:tcW w:w="709" w:type="dxa"/>
          </w:tcPr>
          <w:p w:rsidR="00A75DB5" w:rsidRPr="00FA25FE" w:rsidRDefault="00A75DB5" w:rsidP="00A75DB5">
            <w:pPr>
              <w:bidi/>
              <w:rPr>
                <w:rFonts w:ascii="IranNastaliq" w:hAnsi="IranNastaliq" w:cs="B Nazanin"/>
                <w:sz w:val="24"/>
                <w:szCs w:val="24"/>
                <w:rtl/>
                <w:lang w:bidi="fa-IR"/>
              </w:rPr>
            </w:pPr>
          </w:p>
        </w:tc>
        <w:tc>
          <w:tcPr>
            <w:tcW w:w="661" w:type="dxa"/>
          </w:tcPr>
          <w:p w:rsidR="00A75DB5" w:rsidRPr="00FA25FE" w:rsidRDefault="00A75DB5" w:rsidP="00A75DB5">
            <w:pPr>
              <w:bidi/>
              <w:rPr>
                <w:rFonts w:ascii="IranNastaliq" w:hAnsi="IranNastaliq" w:cs="B Nazanin"/>
                <w:sz w:val="24"/>
                <w:szCs w:val="24"/>
                <w:rtl/>
                <w:lang w:bidi="fa-IR"/>
              </w:rPr>
            </w:pPr>
          </w:p>
        </w:tc>
        <w:tc>
          <w:tcPr>
            <w:tcW w:w="851" w:type="dxa"/>
          </w:tcPr>
          <w:p w:rsidR="00A75DB5" w:rsidRPr="00FA25FE" w:rsidRDefault="00A75DB5" w:rsidP="00A75DB5">
            <w:pPr>
              <w:bidi/>
              <w:rPr>
                <w:rFonts w:ascii="IranNastaliq" w:hAnsi="IranNastaliq" w:cs="B Nazanin"/>
                <w:sz w:val="24"/>
                <w:szCs w:val="24"/>
                <w:rtl/>
                <w:lang w:bidi="fa-IR"/>
              </w:rPr>
            </w:pPr>
          </w:p>
        </w:tc>
        <w:tc>
          <w:tcPr>
            <w:tcW w:w="736" w:type="dxa"/>
          </w:tcPr>
          <w:p w:rsidR="00A75DB5" w:rsidRPr="00FA25FE" w:rsidRDefault="00A75DB5" w:rsidP="00A75DB5">
            <w:pPr>
              <w:bidi/>
              <w:rPr>
                <w:rFonts w:ascii="IranNastaliq" w:hAnsi="IranNastaliq" w:cs="B Nazanin"/>
                <w:sz w:val="24"/>
                <w:szCs w:val="24"/>
                <w:rtl/>
                <w:lang w:bidi="fa-IR"/>
              </w:rPr>
            </w:pPr>
          </w:p>
        </w:tc>
        <w:tc>
          <w:tcPr>
            <w:tcW w:w="1438" w:type="dxa"/>
          </w:tcPr>
          <w:p w:rsidR="00A75DB5" w:rsidRPr="00FA25FE" w:rsidRDefault="00A75DB5" w:rsidP="00A75DB5">
            <w:pPr>
              <w:bidi/>
              <w:rPr>
                <w:rFonts w:ascii="IranNastaliq" w:hAnsi="IranNastaliq" w:cs="B Nazanin"/>
                <w:sz w:val="24"/>
                <w:szCs w:val="24"/>
                <w:rtl/>
                <w:lang w:bidi="fa-IR"/>
              </w:rPr>
            </w:pPr>
          </w:p>
        </w:tc>
      </w:tr>
    </w:tbl>
    <w:p w:rsidR="00A75DB5" w:rsidRDefault="00DB6E70" w:rsidP="00A75DB5">
      <w:pPr>
        <w:bidi/>
        <w:rPr>
          <w:rFonts w:ascii="IranNastaliq" w:hAnsi="IranNastaliq" w:cs="B Nazanin"/>
          <w:sz w:val="26"/>
          <w:szCs w:val="26"/>
          <w:rtl/>
          <w:lang w:bidi="fa-IR"/>
        </w:rPr>
      </w:pPr>
      <w:r w:rsidRPr="00FA25FE">
        <w:rPr>
          <w:rFonts w:ascii="IranNastaliq" w:hAnsi="IranNastaliq" w:cs="B Nazanin" w:hint="cs"/>
          <w:sz w:val="26"/>
          <w:szCs w:val="26"/>
          <w:rtl/>
          <w:lang w:bidi="fa-IR"/>
        </w:rPr>
        <w:t>در صورتی که در خصوص کارآموز نقطه نظر خاصی دارید لطفا مرقوم فرمایید .</w:t>
      </w:r>
    </w:p>
    <w:p w:rsidR="00FA25FE" w:rsidRPr="00FA25FE" w:rsidRDefault="00FA25FE" w:rsidP="00FA25FE">
      <w:pPr>
        <w:bidi/>
        <w:rPr>
          <w:rFonts w:ascii="IranNastaliq" w:hAnsi="IranNastaliq" w:cs="B Nazanin"/>
          <w:sz w:val="26"/>
          <w:szCs w:val="26"/>
          <w:rtl/>
          <w:lang w:bidi="fa-IR"/>
        </w:rPr>
      </w:pPr>
    </w:p>
    <w:p w:rsidR="00DB6E70" w:rsidRDefault="00DB6E70" w:rsidP="00DB6E70">
      <w:pPr>
        <w:bidi/>
        <w:rPr>
          <w:rFonts w:ascii="IranNastaliq" w:hAnsi="IranNastaliq" w:cs="B Nazanin"/>
          <w:sz w:val="26"/>
          <w:szCs w:val="26"/>
          <w:rtl/>
          <w:lang w:bidi="fa-IR"/>
        </w:rPr>
      </w:pPr>
      <w:r w:rsidRPr="00FA25FE">
        <w:rPr>
          <w:rFonts w:ascii="IranNastaliq" w:hAnsi="IranNastaliq" w:cs="B Nazanin" w:hint="cs"/>
          <w:sz w:val="26"/>
          <w:szCs w:val="26"/>
          <w:rtl/>
          <w:lang w:bidi="fa-IR"/>
        </w:rPr>
        <w:t>آیا مؤسسه کارآموزان دیگری را از میان دانشجویان این رشته خواهد پذیرفت ؟</w:t>
      </w:r>
    </w:p>
    <w:p w:rsidR="00FA25FE" w:rsidRPr="00FA25FE" w:rsidRDefault="00FA25FE" w:rsidP="00FA25FE">
      <w:pPr>
        <w:bidi/>
        <w:rPr>
          <w:rFonts w:ascii="IranNastaliq" w:hAnsi="IranNastaliq" w:cs="B Nazanin"/>
          <w:sz w:val="26"/>
          <w:szCs w:val="26"/>
          <w:rtl/>
          <w:lang w:bidi="fa-IR"/>
        </w:rPr>
      </w:pPr>
    </w:p>
    <w:p w:rsidR="00DB6E70" w:rsidRDefault="00DB6E70" w:rsidP="00DB6E70">
      <w:pPr>
        <w:bidi/>
        <w:rPr>
          <w:rFonts w:ascii="IranNastaliq" w:hAnsi="IranNastaliq" w:cs="B Nazanin"/>
          <w:sz w:val="26"/>
          <w:szCs w:val="26"/>
          <w:rtl/>
          <w:lang w:bidi="fa-IR"/>
        </w:rPr>
      </w:pPr>
      <w:r w:rsidRPr="00FA25FE">
        <w:rPr>
          <w:rFonts w:ascii="IranNastaliq" w:hAnsi="IranNastaliq" w:cs="B Nazanin" w:hint="cs"/>
          <w:sz w:val="26"/>
          <w:szCs w:val="26"/>
          <w:rtl/>
          <w:lang w:bidi="fa-IR"/>
        </w:rPr>
        <w:t>لطفا  در صورت  پاسخ مثبت پیشنهادات خود  در خصوص زمانبندی و سایر نکات  مدنظر را مرقوم فرمایید . همچنین اگر پاسخ شما مسا</w:t>
      </w:r>
      <w:r w:rsidR="00FA25FE" w:rsidRPr="00FA25FE">
        <w:rPr>
          <w:rFonts w:ascii="IranNastaliq" w:hAnsi="IranNastaliq" w:cs="B Nazanin" w:hint="cs"/>
          <w:sz w:val="26"/>
          <w:szCs w:val="26"/>
          <w:rtl/>
          <w:lang w:bidi="fa-IR"/>
        </w:rPr>
        <w:t xml:space="preserve">عد نمی باشد سپاسگزار خواهیم شد  </w:t>
      </w:r>
      <w:r w:rsidRPr="00FA25FE">
        <w:rPr>
          <w:rFonts w:ascii="IranNastaliq" w:hAnsi="IranNastaliq" w:cs="B Nazanin" w:hint="cs"/>
          <w:sz w:val="26"/>
          <w:szCs w:val="26"/>
          <w:rtl/>
          <w:lang w:bidi="fa-IR"/>
        </w:rPr>
        <w:t xml:space="preserve">درصورت امکان گروه مدیریت جهانگردی این دانشگاه را  </w:t>
      </w:r>
      <w:r w:rsidR="00FA25FE" w:rsidRPr="00FA25FE">
        <w:rPr>
          <w:rFonts w:ascii="IranNastaliq" w:hAnsi="IranNastaliq" w:cs="B Nazanin" w:hint="cs"/>
          <w:sz w:val="26"/>
          <w:szCs w:val="26"/>
          <w:rtl/>
          <w:lang w:bidi="fa-IR"/>
        </w:rPr>
        <w:t xml:space="preserve"> از استدلال  خود مطلع سازید .دیگر بار از حسن نظر و مساعدت جنابعالی سپاسگزاری می نماید .</w:t>
      </w:r>
    </w:p>
    <w:p w:rsidR="00D52186" w:rsidRPr="00D52186" w:rsidRDefault="00FA25FE" w:rsidP="00FA25FE">
      <w:pPr>
        <w:bidi/>
        <w:rPr>
          <w:rFonts w:ascii="IranNastaliq" w:hAnsi="IranNastaliq" w:cs="B Nazanin"/>
          <w:b/>
          <w:bCs/>
          <w:sz w:val="26"/>
          <w:szCs w:val="26"/>
          <w:rtl/>
          <w:lang w:bidi="fa-IR"/>
        </w:rPr>
      </w:pPr>
      <w:r w:rsidRPr="00D52186">
        <w:rPr>
          <w:rFonts w:ascii="IranNastaliq" w:hAnsi="IranNastaliq" w:cs="B Nazanin" w:hint="cs"/>
          <w:b/>
          <w:bCs/>
          <w:sz w:val="26"/>
          <w:szCs w:val="26"/>
          <w:rtl/>
          <w:lang w:bidi="fa-IR"/>
        </w:rPr>
        <w:t>نام و نام خانوادگی دانشجو : ..............................................................</w:t>
      </w:r>
    </w:p>
    <w:p w:rsidR="00D52186" w:rsidRPr="00D52186" w:rsidRDefault="00FA25FE" w:rsidP="00D52186">
      <w:pPr>
        <w:bidi/>
        <w:rPr>
          <w:rFonts w:ascii="IranNastaliq" w:hAnsi="IranNastaliq" w:cs="B Nazanin"/>
          <w:b/>
          <w:bCs/>
          <w:sz w:val="26"/>
          <w:szCs w:val="26"/>
          <w:rtl/>
          <w:lang w:bidi="fa-IR"/>
        </w:rPr>
      </w:pPr>
      <w:r w:rsidRPr="00D52186">
        <w:rPr>
          <w:rFonts w:ascii="IranNastaliq" w:hAnsi="IranNastaliq" w:cs="B Nazanin" w:hint="cs"/>
          <w:b/>
          <w:bCs/>
          <w:sz w:val="26"/>
          <w:szCs w:val="26"/>
          <w:rtl/>
          <w:lang w:bidi="fa-IR"/>
        </w:rPr>
        <w:lastRenderedPageBreak/>
        <w:t>محل کارآموزی</w:t>
      </w:r>
      <w:r w:rsidR="00D52186" w:rsidRPr="00D52186">
        <w:rPr>
          <w:rFonts w:ascii="IranNastaliq" w:hAnsi="IranNastaliq" w:cs="B Nazanin" w:hint="cs"/>
          <w:b/>
          <w:bCs/>
          <w:sz w:val="26"/>
          <w:szCs w:val="26"/>
          <w:rtl/>
          <w:lang w:bidi="fa-IR"/>
        </w:rPr>
        <w:t xml:space="preserve">  :</w:t>
      </w:r>
    </w:p>
    <w:p w:rsidR="00FA25FE" w:rsidRDefault="00420525" w:rsidP="00D52186">
      <w:pPr>
        <w:bidi/>
        <w:rPr>
          <w:rFonts w:ascii="IranNastaliq" w:hAnsi="IranNastaliq" w:cs="B Nazanin"/>
          <w:sz w:val="26"/>
          <w:szCs w:val="26"/>
          <w:rtl/>
          <w:lang w:bidi="fa-IR"/>
        </w:rPr>
      </w:pPr>
      <w:r>
        <w:rPr>
          <w:rFonts w:ascii="IranNastaliq" w:hAnsi="IranNastaliq" w:cs="B Nazanin"/>
          <w:b/>
          <w:bCs/>
          <w:noProof/>
          <w:sz w:val="26"/>
          <w:szCs w:val="26"/>
          <w:rtl/>
        </w:rPr>
        <w:pict>
          <v:rect id="_x0000_s1030" style="position:absolute;left:0;text-align:left;margin-left:358.1pt;margin-top:28.3pt;width:10.3pt;height:11.25pt;z-index:251662336"/>
        </w:pict>
      </w:r>
      <w:r>
        <w:rPr>
          <w:rFonts w:ascii="IranNastaliq" w:hAnsi="IranNastaliq" w:cs="B Nazanin"/>
          <w:b/>
          <w:bCs/>
          <w:noProof/>
          <w:sz w:val="26"/>
          <w:szCs w:val="26"/>
          <w:rtl/>
        </w:rPr>
        <w:pict>
          <v:rect id="_x0000_s1027" style="position:absolute;left:0;text-align:left;margin-left:18.7pt;margin-top:2.15pt;width:10.3pt;height:11.25pt;z-index:251659264"/>
        </w:pict>
      </w:r>
      <w:r>
        <w:rPr>
          <w:rFonts w:ascii="IranNastaliq" w:hAnsi="IranNastaliq" w:cs="B Nazanin"/>
          <w:b/>
          <w:bCs/>
          <w:noProof/>
          <w:sz w:val="26"/>
          <w:szCs w:val="26"/>
          <w:rtl/>
        </w:rPr>
        <w:pict>
          <v:rect id="_x0000_s1026" style="position:absolute;left:0;text-align:left;margin-left:256.2pt;margin-top:6.85pt;width:10.3pt;height:11.25pt;z-index:251658240"/>
        </w:pict>
      </w:r>
      <w:r>
        <w:rPr>
          <w:rFonts w:ascii="IranNastaliq" w:hAnsi="IranNastaliq" w:cs="B Nazanin"/>
          <w:b/>
          <w:bCs/>
          <w:noProof/>
          <w:sz w:val="26"/>
          <w:szCs w:val="26"/>
          <w:rtl/>
        </w:rPr>
        <w:pict>
          <v:rect id="_x0000_s1029" style="position:absolute;left:0;text-align:left;margin-left:362.8pt;margin-top:6.85pt;width:10.3pt;height:11.25pt;z-index:251661312"/>
        </w:pict>
      </w:r>
      <w:r>
        <w:rPr>
          <w:rFonts w:ascii="IranNastaliq" w:hAnsi="IranNastaliq" w:cs="B Nazanin"/>
          <w:b/>
          <w:bCs/>
          <w:noProof/>
          <w:sz w:val="26"/>
          <w:szCs w:val="26"/>
          <w:rtl/>
        </w:rPr>
        <w:pict>
          <v:rect id="_x0000_s1028" style="position:absolute;left:0;text-align:left;margin-left:455.4pt;margin-top:6.85pt;width:10.3pt;height:11.25pt;z-index:251660288"/>
        </w:pict>
      </w:r>
      <w:r w:rsidR="00FA25FE" w:rsidRPr="00D52186">
        <w:rPr>
          <w:rFonts w:ascii="IranNastaliq" w:hAnsi="IranNastaliq" w:cs="B Nazanin" w:hint="cs"/>
          <w:b/>
          <w:bCs/>
          <w:sz w:val="26"/>
          <w:szCs w:val="26"/>
          <w:rtl/>
          <w:lang w:bidi="fa-IR"/>
        </w:rPr>
        <w:t xml:space="preserve"> هتل</w:t>
      </w:r>
      <w:r w:rsidR="00D52186">
        <w:rPr>
          <w:rFonts w:ascii="IranNastaliq" w:hAnsi="IranNastaliq" w:cs="B Nazanin" w:hint="cs"/>
          <w:b/>
          <w:bCs/>
          <w:sz w:val="26"/>
          <w:szCs w:val="26"/>
          <w:rtl/>
          <w:lang w:bidi="fa-IR"/>
        </w:rPr>
        <w:t xml:space="preserve">   </w:t>
      </w:r>
      <w:r w:rsidR="00FA25FE" w:rsidRPr="00D52186">
        <w:rPr>
          <w:rFonts w:ascii="IranNastaliq" w:hAnsi="IranNastaliq" w:cs="B Nazanin" w:hint="cs"/>
          <w:b/>
          <w:bCs/>
          <w:sz w:val="26"/>
          <w:szCs w:val="26"/>
          <w:rtl/>
          <w:lang w:bidi="fa-IR"/>
        </w:rPr>
        <w:t xml:space="preserve">     آژانس مسافرتی       کارگاه صنایع دستی       سازمان میراث فرهنگی ،صنایع دستی و گردشگری        فرودگاه یا شرکت هواپیمایی </w:t>
      </w:r>
      <w:r w:rsidR="00D52186" w:rsidRPr="00D52186">
        <w:rPr>
          <w:rFonts w:ascii="IranNastaliq" w:hAnsi="IranNastaliq" w:cs="B Nazanin" w:hint="cs"/>
          <w:b/>
          <w:bCs/>
          <w:sz w:val="26"/>
          <w:szCs w:val="26"/>
          <w:rtl/>
          <w:lang w:bidi="fa-IR"/>
        </w:rPr>
        <w:t xml:space="preserve">   </w:t>
      </w:r>
      <w:r w:rsidR="00D52186" w:rsidRPr="00D52186">
        <w:rPr>
          <w:rFonts w:ascii="IranNastaliq" w:hAnsi="IranNastaliq" w:cs="B Nazanin" w:hint="cs"/>
          <w:sz w:val="26"/>
          <w:szCs w:val="26"/>
          <w:rtl/>
          <w:lang w:bidi="fa-IR"/>
        </w:rPr>
        <w:t xml:space="preserve">  </w:t>
      </w:r>
    </w:p>
    <w:tbl>
      <w:tblPr>
        <w:tblStyle w:val="TableGrid"/>
        <w:bidiVisual/>
        <w:tblW w:w="10360" w:type="dxa"/>
        <w:jc w:val="center"/>
        <w:tblLook w:val="04A0" w:firstRow="1" w:lastRow="0" w:firstColumn="1" w:lastColumn="0" w:noHBand="0" w:noVBand="1"/>
      </w:tblPr>
      <w:tblGrid>
        <w:gridCol w:w="1429"/>
        <w:gridCol w:w="1560"/>
        <w:gridCol w:w="1417"/>
        <w:gridCol w:w="2303"/>
        <w:gridCol w:w="1666"/>
        <w:gridCol w:w="1985"/>
      </w:tblGrid>
      <w:tr w:rsidR="00D52186" w:rsidTr="00525585">
        <w:trPr>
          <w:jc w:val="center"/>
        </w:trPr>
        <w:tc>
          <w:tcPr>
            <w:tcW w:w="1429" w:type="dxa"/>
            <w:shd w:val="clear" w:color="auto" w:fill="D9D9D9" w:themeFill="background1" w:themeFillShade="D9"/>
          </w:tcPr>
          <w:p w:rsidR="00D52186" w:rsidRPr="00D52186" w:rsidRDefault="00D52186" w:rsidP="00D52186">
            <w:pPr>
              <w:bidi/>
              <w:jc w:val="center"/>
              <w:rPr>
                <w:rFonts w:ascii="IranNastaliq" w:hAnsi="IranNastaliq" w:cs="B Nazanin"/>
                <w:b/>
                <w:bCs/>
                <w:sz w:val="26"/>
                <w:szCs w:val="26"/>
                <w:rtl/>
                <w:lang w:bidi="fa-IR"/>
              </w:rPr>
            </w:pPr>
            <w:r w:rsidRPr="00D52186">
              <w:rPr>
                <w:rFonts w:ascii="IranNastaliq" w:hAnsi="IranNastaliq" w:cs="B Nazanin" w:hint="cs"/>
                <w:b/>
                <w:bCs/>
                <w:sz w:val="26"/>
                <w:szCs w:val="26"/>
                <w:rtl/>
                <w:lang w:bidi="fa-IR"/>
              </w:rPr>
              <w:t>روز و تاریخ</w:t>
            </w:r>
          </w:p>
        </w:tc>
        <w:tc>
          <w:tcPr>
            <w:tcW w:w="1560" w:type="dxa"/>
            <w:shd w:val="clear" w:color="auto" w:fill="D9D9D9" w:themeFill="background1" w:themeFillShade="D9"/>
          </w:tcPr>
          <w:p w:rsidR="00D52186" w:rsidRPr="00D52186" w:rsidRDefault="00D52186" w:rsidP="00D52186">
            <w:pPr>
              <w:bidi/>
              <w:jc w:val="center"/>
              <w:rPr>
                <w:rFonts w:ascii="IranNastaliq" w:hAnsi="IranNastaliq" w:cs="B Nazanin"/>
                <w:b/>
                <w:bCs/>
                <w:sz w:val="26"/>
                <w:szCs w:val="26"/>
                <w:rtl/>
                <w:lang w:bidi="fa-IR"/>
              </w:rPr>
            </w:pPr>
            <w:r w:rsidRPr="00D52186">
              <w:rPr>
                <w:rFonts w:ascii="IranNastaliq" w:hAnsi="IranNastaliq" w:cs="B Nazanin" w:hint="cs"/>
                <w:b/>
                <w:bCs/>
                <w:sz w:val="26"/>
                <w:szCs w:val="26"/>
                <w:rtl/>
                <w:lang w:bidi="fa-IR"/>
              </w:rPr>
              <w:t>ساعت ورود</w:t>
            </w:r>
          </w:p>
        </w:tc>
        <w:tc>
          <w:tcPr>
            <w:tcW w:w="1417" w:type="dxa"/>
            <w:shd w:val="clear" w:color="auto" w:fill="D9D9D9" w:themeFill="background1" w:themeFillShade="D9"/>
          </w:tcPr>
          <w:p w:rsidR="00D52186" w:rsidRPr="00D52186" w:rsidRDefault="00D52186" w:rsidP="00D52186">
            <w:pPr>
              <w:bidi/>
              <w:jc w:val="center"/>
              <w:rPr>
                <w:rFonts w:ascii="IranNastaliq" w:hAnsi="IranNastaliq" w:cs="B Nazanin"/>
                <w:b/>
                <w:bCs/>
                <w:sz w:val="26"/>
                <w:szCs w:val="26"/>
                <w:rtl/>
                <w:lang w:bidi="fa-IR"/>
              </w:rPr>
            </w:pPr>
            <w:r w:rsidRPr="00D52186">
              <w:rPr>
                <w:rFonts w:ascii="IranNastaliq" w:hAnsi="IranNastaliq" w:cs="B Nazanin" w:hint="cs"/>
                <w:b/>
                <w:bCs/>
                <w:sz w:val="26"/>
                <w:szCs w:val="26"/>
                <w:rtl/>
                <w:lang w:bidi="fa-IR"/>
              </w:rPr>
              <w:t>ساعت خروج</w:t>
            </w:r>
          </w:p>
        </w:tc>
        <w:tc>
          <w:tcPr>
            <w:tcW w:w="2303" w:type="dxa"/>
            <w:shd w:val="clear" w:color="auto" w:fill="D9D9D9" w:themeFill="background1" w:themeFillShade="D9"/>
          </w:tcPr>
          <w:p w:rsidR="00D52186" w:rsidRPr="00D52186" w:rsidRDefault="00D52186" w:rsidP="00D52186">
            <w:pPr>
              <w:bidi/>
              <w:jc w:val="center"/>
              <w:rPr>
                <w:rFonts w:ascii="IranNastaliq" w:hAnsi="IranNastaliq" w:cs="B Nazanin"/>
                <w:b/>
                <w:bCs/>
                <w:sz w:val="26"/>
                <w:szCs w:val="26"/>
                <w:rtl/>
                <w:lang w:bidi="fa-IR"/>
              </w:rPr>
            </w:pPr>
            <w:r w:rsidRPr="00D52186">
              <w:rPr>
                <w:rFonts w:ascii="IranNastaliq" w:hAnsi="IranNastaliq" w:cs="B Nazanin" w:hint="cs"/>
                <w:b/>
                <w:bCs/>
                <w:sz w:val="26"/>
                <w:szCs w:val="26"/>
                <w:rtl/>
                <w:lang w:bidi="fa-IR"/>
              </w:rPr>
              <w:t>کارکرد</w:t>
            </w:r>
          </w:p>
        </w:tc>
        <w:tc>
          <w:tcPr>
            <w:tcW w:w="1666" w:type="dxa"/>
            <w:shd w:val="clear" w:color="auto" w:fill="D9D9D9" w:themeFill="background1" w:themeFillShade="D9"/>
          </w:tcPr>
          <w:p w:rsidR="00D52186" w:rsidRPr="00D52186" w:rsidRDefault="00D52186" w:rsidP="00D52186">
            <w:pPr>
              <w:bidi/>
              <w:jc w:val="center"/>
              <w:rPr>
                <w:rFonts w:ascii="IranNastaliq" w:hAnsi="IranNastaliq" w:cs="B Nazanin"/>
                <w:b/>
                <w:bCs/>
                <w:sz w:val="26"/>
                <w:szCs w:val="26"/>
                <w:rtl/>
                <w:lang w:bidi="fa-IR"/>
              </w:rPr>
            </w:pPr>
            <w:r w:rsidRPr="00D52186">
              <w:rPr>
                <w:rFonts w:ascii="IranNastaliq" w:hAnsi="IranNastaliq" w:cs="B Nazanin" w:hint="cs"/>
                <w:b/>
                <w:bCs/>
                <w:sz w:val="26"/>
                <w:szCs w:val="26"/>
                <w:rtl/>
                <w:lang w:bidi="fa-IR"/>
              </w:rPr>
              <w:t>امضاء</w:t>
            </w:r>
          </w:p>
        </w:tc>
        <w:tc>
          <w:tcPr>
            <w:tcW w:w="1985" w:type="dxa"/>
            <w:shd w:val="clear" w:color="auto" w:fill="D9D9D9" w:themeFill="background1" w:themeFillShade="D9"/>
          </w:tcPr>
          <w:p w:rsidR="00D52186" w:rsidRPr="00D52186" w:rsidRDefault="00D52186" w:rsidP="00D52186">
            <w:pPr>
              <w:bidi/>
              <w:jc w:val="center"/>
              <w:rPr>
                <w:rFonts w:ascii="IranNastaliq" w:hAnsi="IranNastaliq" w:cs="B Nazanin"/>
                <w:b/>
                <w:bCs/>
                <w:sz w:val="26"/>
                <w:szCs w:val="26"/>
                <w:rtl/>
                <w:lang w:bidi="fa-IR"/>
              </w:rPr>
            </w:pPr>
            <w:r w:rsidRPr="00D52186">
              <w:rPr>
                <w:rFonts w:ascii="IranNastaliq" w:hAnsi="IranNastaliq" w:cs="B Nazanin" w:hint="cs"/>
                <w:b/>
                <w:bCs/>
                <w:sz w:val="26"/>
                <w:szCs w:val="26"/>
                <w:rtl/>
                <w:lang w:bidi="fa-IR"/>
              </w:rPr>
              <w:t>ملاحظات</w:t>
            </w: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D52186" w:rsidTr="00525585">
        <w:trPr>
          <w:jc w:val="center"/>
        </w:trPr>
        <w:tc>
          <w:tcPr>
            <w:tcW w:w="1429" w:type="dxa"/>
          </w:tcPr>
          <w:p w:rsidR="00D52186" w:rsidRDefault="00D52186" w:rsidP="00D52186">
            <w:pPr>
              <w:bidi/>
              <w:rPr>
                <w:rFonts w:ascii="IranNastaliq" w:hAnsi="IranNastaliq" w:cs="B Nazanin"/>
                <w:sz w:val="26"/>
                <w:szCs w:val="26"/>
                <w:rtl/>
                <w:lang w:bidi="fa-IR"/>
              </w:rPr>
            </w:pPr>
          </w:p>
        </w:tc>
        <w:tc>
          <w:tcPr>
            <w:tcW w:w="1560" w:type="dxa"/>
          </w:tcPr>
          <w:p w:rsidR="00D52186" w:rsidRDefault="00D52186" w:rsidP="00D52186">
            <w:pPr>
              <w:bidi/>
              <w:rPr>
                <w:rFonts w:ascii="IranNastaliq" w:hAnsi="IranNastaliq" w:cs="B Nazanin"/>
                <w:sz w:val="26"/>
                <w:szCs w:val="26"/>
                <w:rtl/>
                <w:lang w:bidi="fa-IR"/>
              </w:rPr>
            </w:pPr>
          </w:p>
        </w:tc>
        <w:tc>
          <w:tcPr>
            <w:tcW w:w="1417" w:type="dxa"/>
          </w:tcPr>
          <w:p w:rsidR="00D52186" w:rsidRDefault="00D52186" w:rsidP="00D52186">
            <w:pPr>
              <w:bidi/>
              <w:rPr>
                <w:rFonts w:ascii="IranNastaliq" w:hAnsi="IranNastaliq" w:cs="B Nazanin"/>
                <w:sz w:val="26"/>
                <w:szCs w:val="26"/>
                <w:rtl/>
                <w:lang w:bidi="fa-IR"/>
              </w:rPr>
            </w:pPr>
          </w:p>
        </w:tc>
        <w:tc>
          <w:tcPr>
            <w:tcW w:w="2303" w:type="dxa"/>
          </w:tcPr>
          <w:p w:rsidR="00D52186" w:rsidRDefault="00D52186" w:rsidP="00D52186">
            <w:pPr>
              <w:bidi/>
              <w:rPr>
                <w:rFonts w:ascii="IranNastaliq" w:hAnsi="IranNastaliq" w:cs="B Nazanin"/>
                <w:sz w:val="26"/>
                <w:szCs w:val="26"/>
                <w:rtl/>
                <w:lang w:bidi="fa-IR"/>
              </w:rPr>
            </w:pPr>
          </w:p>
        </w:tc>
        <w:tc>
          <w:tcPr>
            <w:tcW w:w="1666" w:type="dxa"/>
          </w:tcPr>
          <w:p w:rsidR="00D52186" w:rsidRDefault="00D52186" w:rsidP="00D52186">
            <w:pPr>
              <w:bidi/>
              <w:rPr>
                <w:rFonts w:ascii="IranNastaliq" w:hAnsi="IranNastaliq" w:cs="B Nazanin"/>
                <w:sz w:val="26"/>
                <w:szCs w:val="26"/>
                <w:rtl/>
                <w:lang w:bidi="fa-IR"/>
              </w:rPr>
            </w:pPr>
          </w:p>
        </w:tc>
        <w:tc>
          <w:tcPr>
            <w:tcW w:w="1985" w:type="dxa"/>
          </w:tcPr>
          <w:p w:rsidR="00D52186" w:rsidRDefault="00D52186" w:rsidP="00D52186">
            <w:pPr>
              <w:bidi/>
              <w:rPr>
                <w:rFonts w:ascii="IranNastaliq" w:hAnsi="IranNastaliq" w:cs="B Nazanin"/>
                <w:sz w:val="26"/>
                <w:szCs w:val="26"/>
                <w:rtl/>
                <w:lang w:bidi="fa-IR"/>
              </w:rPr>
            </w:pPr>
          </w:p>
        </w:tc>
      </w:tr>
      <w:tr w:rsidR="00107E8C" w:rsidTr="00525585">
        <w:trPr>
          <w:jc w:val="center"/>
        </w:trPr>
        <w:tc>
          <w:tcPr>
            <w:tcW w:w="1429" w:type="dxa"/>
          </w:tcPr>
          <w:p w:rsidR="00107E8C" w:rsidRDefault="00107E8C" w:rsidP="00D52186">
            <w:pPr>
              <w:bidi/>
              <w:rPr>
                <w:rFonts w:ascii="IranNastaliq" w:hAnsi="IranNastaliq" w:cs="B Nazanin"/>
                <w:sz w:val="26"/>
                <w:szCs w:val="26"/>
                <w:rtl/>
                <w:lang w:bidi="fa-IR"/>
              </w:rPr>
            </w:pPr>
          </w:p>
        </w:tc>
        <w:tc>
          <w:tcPr>
            <w:tcW w:w="1560" w:type="dxa"/>
          </w:tcPr>
          <w:p w:rsidR="00107E8C" w:rsidRDefault="00107E8C" w:rsidP="00D52186">
            <w:pPr>
              <w:bidi/>
              <w:rPr>
                <w:rFonts w:ascii="IranNastaliq" w:hAnsi="IranNastaliq" w:cs="B Nazanin"/>
                <w:sz w:val="26"/>
                <w:szCs w:val="26"/>
                <w:rtl/>
                <w:lang w:bidi="fa-IR"/>
              </w:rPr>
            </w:pPr>
          </w:p>
        </w:tc>
        <w:tc>
          <w:tcPr>
            <w:tcW w:w="1417" w:type="dxa"/>
          </w:tcPr>
          <w:p w:rsidR="00107E8C" w:rsidRDefault="00107E8C" w:rsidP="00D52186">
            <w:pPr>
              <w:bidi/>
              <w:rPr>
                <w:rFonts w:ascii="IranNastaliq" w:hAnsi="IranNastaliq" w:cs="B Nazanin"/>
                <w:sz w:val="26"/>
                <w:szCs w:val="26"/>
                <w:rtl/>
                <w:lang w:bidi="fa-IR"/>
              </w:rPr>
            </w:pPr>
          </w:p>
        </w:tc>
        <w:tc>
          <w:tcPr>
            <w:tcW w:w="2303" w:type="dxa"/>
          </w:tcPr>
          <w:p w:rsidR="00107E8C" w:rsidRDefault="00107E8C" w:rsidP="00D52186">
            <w:pPr>
              <w:bidi/>
              <w:rPr>
                <w:rFonts w:ascii="IranNastaliq" w:hAnsi="IranNastaliq" w:cs="B Nazanin"/>
                <w:sz w:val="26"/>
                <w:szCs w:val="26"/>
                <w:rtl/>
                <w:lang w:bidi="fa-IR"/>
              </w:rPr>
            </w:pPr>
          </w:p>
        </w:tc>
        <w:tc>
          <w:tcPr>
            <w:tcW w:w="1666" w:type="dxa"/>
          </w:tcPr>
          <w:p w:rsidR="00107E8C" w:rsidRDefault="00107E8C" w:rsidP="00D52186">
            <w:pPr>
              <w:bidi/>
              <w:rPr>
                <w:rFonts w:ascii="IranNastaliq" w:hAnsi="IranNastaliq" w:cs="B Nazanin"/>
                <w:sz w:val="26"/>
                <w:szCs w:val="26"/>
                <w:rtl/>
                <w:lang w:bidi="fa-IR"/>
              </w:rPr>
            </w:pPr>
          </w:p>
        </w:tc>
        <w:tc>
          <w:tcPr>
            <w:tcW w:w="1985" w:type="dxa"/>
          </w:tcPr>
          <w:p w:rsidR="00107E8C" w:rsidRDefault="00107E8C" w:rsidP="00D52186">
            <w:pPr>
              <w:bidi/>
              <w:rPr>
                <w:rFonts w:ascii="IranNastaliq" w:hAnsi="IranNastaliq" w:cs="B Nazanin"/>
                <w:sz w:val="26"/>
                <w:szCs w:val="26"/>
                <w:rtl/>
                <w:lang w:bidi="fa-IR"/>
              </w:rPr>
            </w:pPr>
          </w:p>
        </w:tc>
      </w:tr>
      <w:tr w:rsidR="00107E8C" w:rsidTr="00525585">
        <w:trPr>
          <w:jc w:val="center"/>
        </w:trPr>
        <w:tc>
          <w:tcPr>
            <w:tcW w:w="1429" w:type="dxa"/>
          </w:tcPr>
          <w:p w:rsidR="00107E8C" w:rsidRDefault="00107E8C" w:rsidP="00D52186">
            <w:pPr>
              <w:bidi/>
              <w:rPr>
                <w:rFonts w:ascii="IranNastaliq" w:hAnsi="IranNastaliq" w:cs="B Nazanin"/>
                <w:sz w:val="26"/>
                <w:szCs w:val="26"/>
                <w:rtl/>
                <w:lang w:bidi="fa-IR"/>
              </w:rPr>
            </w:pPr>
          </w:p>
        </w:tc>
        <w:tc>
          <w:tcPr>
            <w:tcW w:w="1560" w:type="dxa"/>
          </w:tcPr>
          <w:p w:rsidR="00107E8C" w:rsidRDefault="00107E8C" w:rsidP="00D52186">
            <w:pPr>
              <w:bidi/>
              <w:rPr>
                <w:rFonts w:ascii="IranNastaliq" w:hAnsi="IranNastaliq" w:cs="B Nazanin"/>
                <w:sz w:val="26"/>
                <w:szCs w:val="26"/>
                <w:rtl/>
                <w:lang w:bidi="fa-IR"/>
              </w:rPr>
            </w:pPr>
          </w:p>
        </w:tc>
        <w:tc>
          <w:tcPr>
            <w:tcW w:w="1417" w:type="dxa"/>
          </w:tcPr>
          <w:p w:rsidR="00107E8C" w:rsidRDefault="00107E8C" w:rsidP="00D52186">
            <w:pPr>
              <w:bidi/>
              <w:rPr>
                <w:rFonts w:ascii="IranNastaliq" w:hAnsi="IranNastaliq" w:cs="B Nazanin"/>
                <w:sz w:val="26"/>
                <w:szCs w:val="26"/>
                <w:rtl/>
                <w:lang w:bidi="fa-IR"/>
              </w:rPr>
            </w:pPr>
          </w:p>
        </w:tc>
        <w:tc>
          <w:tcPr>
            <w:tcW w:w="2303" w:type="dxa"/>
          </w:tcPr>
          <w:p w:rsidR="00107E8C" w:rsidRDefault="00107E8C" w:rsidP="00D52186">
            <w:pPr>
              <w:bidi/>
              <w:rPr>
                <w:rFonts w:ascii="IranNastaliq" w:hAnsi="IranNastaliq" w:cs="B Nazanin"/>
                <w:sz w:val="26"/>
                <w:szCs w:val="26"/>
                <w:rtl/>
                <w:lang w:bidi="fa-IR"/>
              </w:rPr>
            </w:pPr>
          </w:p>
        </w:tc>
        <w:tc>
          <w:tcPr>
            <w:tcW w:w="1666" w:type="dxa"/>
          </w:tcPr>
          <w:p w:rsidR="00107E8C" w:rsidRDefault="00107E8C" w:rsidP="00D52186">
            <w:pPr>
              <w:bidi/>
              <w:rPr>
                <w:rFonts w:ascii="IranNastaliq" w:hAnsi="IranNastaliq" w:cs="B Nazanin"/>
                <w:sz w:val="26"/>
                <w:szCs w:val="26"/>
                <w:rtl/>
                <w:lang w:bidi="fa-IR"/>
              </w:rPr>
            </w:pPr>
          </w:p>
        </w:tc>
        <w:tc>
          <w:tcPr>
            <w:tcW w:w="1985" w:type="dxa"/>
          </w:tcPr>
          <w:p w:rsidR="00107E8C" w:rsidRDefault="00107E8C" w:rsidP="00D52186">
            <w:pPr>
              <w:bidi/>
              <w:rPr>
                <w:rFonts w:ascii="IranNastaliq" w:hAnsi="IranNastaliq" w:cs="B Nazanin"/>
                <w:sz w:val="26"/>
                <w:szCs w:val="26"/>
                <w:rtl/>
                <w:lang w:bidi="fa-IR"/>
              </w:rPr>
            </w:pPr>
          </w:p>
        </w:tc>
      </w:tr>
    </w:tbl>
    <w:p w:rsidR="00D52186" w:rsidRPr="00525585" w:rsidRDefault="00D52186" w:rsidP="00990293">
      <w:pPr>
        <w:bidi/>
        <w:spacing w:line="240" w:lineRule="auto"/>
        <w:rPr>
          <w:rFonts w:ascii="IranNastaliq" w:hAnsi="IranNastaliq" w:cs="B Nazanin"/>
          <w:b/>
          <w:bCs/>
          <w:sz w:val="26"/>
          <w:szCs w:val="26"/>
          <w:rtl/>
          <w:lang w:bidi="fa-IR"/>
        </w:rPr>
      </w:pPr>
      <w:r w:rsidRPr="00525585">
        <w:rPr>
          <w:rFonts w:ascii="IranNastaliq" w:hAnsi="IranNastaliq" w:cs="B Nazanin" w:hint="cs"/>
          <w:b/>
          <w:bCs/>
          <w:sz w:val="26"/>
          <w:szCs w:val="26"/>
          <w:rtl/>
          <w:lang w:bidi="fa-IR"/>
        </w:rPr>
        <w:t xml:space="preserve">گزارش کارآموزی باید شامل موارد زیر باشد : </w:t>
      </w:r>
      <w:r w:rsidR="00525585">
        <w:rPr>
          <w:rFonts w:ascii="IranNastaliq" w:hAnsi="IranNastaliq" w:cs="B Nazanin" w:hint="cs"/>
          <w:b/>
          <w:bCs/>
          <w:sz w:val="26"/>
          <w:szCs w:val="26"/>
          <w:rtl/>
          <w:lang w:bidi="fa-IR"/>
        </w:rPr>
        <w:t xml:space="preserve">  </w:t>
      </w:r>
    </w:p>
    <w:p w:rsidR="00D52186" w:rsidRPr="003A4708" w:rsidRDefault="00D52186" w:rsidP="003A4708">
      <w:pPr>
        <w:pStyle w:val="ListParagraph"/>
        <w:numPr>
          <w:ilvl w:val="0"/>
          <w:numId w:val="1"/>
        </w:numPr>
        <w:bidi/>
        <w:spacing w:line="240" w:lineRule="auto"/>
        <w:rPr>
          <w:rFonts w:ascii="IranNastaliq" w:hAnsi="IranNastaliq" w:cs="B Nazanin"/>
          <w:lang w:bidi="fa-IR"/>
        </w:rPr>
      </w:pPr>
      <w:r w:rsidRPr="003A4708">
        <w:rPr>
          <w:rFonts w:ascii="IranNastaliq" w:hAnsi="IranNastaliq" w:cs="B Nazanin" w:hint="cs"/>
          <w:rtl/>
          <w:lang w:bidi="fa-IR"/>
        </w:rPr>
        <w:lastRenderedPageBreak/>
        <w:t xml:space="preserve">تکمیل فرم نمونه پیوست (فرم الف ) توسط دانشجو </w:t>
      </w:r>
    </w:p>
    <w:p w:rsidR="00D52186" w:rsidRPr="003A4708" w:rsidRDefault="00D52186" w:rsidP="003A4708">
      <w:pPr>
        <w:pStyle w:val="ListParagraph"/>
        <w:numPr>
          <w:ilvl w:val="0"/>
          <w:numId w:val="1"/>
        </w:numPr>
        <w:bidi/>
        <w:spacing w:line="240" w:lineRule="auto"/>
        <w:rPr>
          <w:rFonts w:ascii="IranNastaliq" w:hAnsi="IranNastaliq" w:cs="B Nazanin"/>
          <w:lang w:bidi="fa-IR"/>
        </w:rPr>
      </w:pPr>
      <w:r w:rsidRPr="003A4708">
        <w:rPr>
          <w:rFonts w:ascii="IranNastaliq" w:hAnsi="IranNastaliq" w:cs="B Nazanin" w:hint="cs"/>
          <w:rtl/>
          <w:lang w:bidi="fa-IR"/>
        </w:rPr>
        <w:t>تکمیل فرم نمونه پیوست (فرم ب ) توسط مدیر مؤسسه مربوطه (دو صفحه )</w:t>
      </w:r>
    </w:p>
    <w:p w:rsidR="00D52186" w:rsidRPr="003A4708" w:rsidRDefault="00D52186" w:rsidP="003A4708">
      <w:pPr>
        <w:pStyle w:val="ListParagraph"/>
        <w:numPr>
          <w:ilvl w:val="0"/>
          <w:numId w:val="1"/>
        </w:numPr>
        <w:bidi/>
        <w:spacing w:line="240" w:lineRule="auto"/>
        <w:rPr>
          <w:rFonts w:ascii="IranNastaliq" w:hAnsi="IranNastaliq" w:cs="B Nazanin"/>
          <w:lang w:bidi="fa-IR"/>
        </w:rPr>
      </w:pPr>
      <w:r w:rsidRPr="003A4708">
        <w:rPr>
          <w:rFonts w:ascii="IranNastaliq" w:hAnsi="IranNastaliq" w:cs="B Nazanin" w:hint="cs"/>
          <w:rtl/>
          <w:lang w:bidi="fa-IR"/>
        </w:rPr>
        <w:t xml:space="preserve">گزارش مکتوب به شرح زیر : </w:t>
      </w:r>
    </w:p>
    <w:p w:rsidR="00D52186" w:rsidRPr="003A4708" w:rsidRDefault="00D52186" w:rsidP="003A4708">
      <w:pPr>
        <w:bidi/>
        <w:spacing w:line="240" w:lineRule="auto"/>
        <w:rPr>
          <w:rFonts w:ascii="IranNastaliq" w:hAnsi="IranNastaliq" w:cs="B Nazanin"/>
          <w:rtl/>
          <w:lang w:bidi="fa-IR"/>
        </w:rPr>
      </w:pPr>
      <w:r w:rsidRPr="003A4708">
        <w:rPr>
          <w:rFonts w:ascii="IranNastaliq" w:hAnsi="IranNastaliq" w:cs="B Nazanin" w:hint="cs"/>
          <w:rtl/>
          <w:lang w:bidi="fa-IR"/>
        </w:rPr>
        <w:t>1-3 معرفی موسسه ای که در آن به کارآموزی مشغول بوده اید .</w:t>
      </w:r>
    </w:p>
    <w:p w:rsidR="00D52186" w:rsidRPr="003A4708" w:rsidRDefault="00D52186" w:rsidP="003A4708">
      <w:pPr>
        <w:pStyle w:val="ListParagraph"/>
        <w:numPr>
          <w:ilvl w:val="0"/>
          <w:numId w:val="2"/>
        </w:numPr>
        <w:bidi/>
        <w:spacing w:line="240" w:lineRule="auto"/>
        <w:rPr>
          <w:rFonts w:ascii="IranNastaliq" w:hAnsi="IranNastaliq" w:cs="B Nazanin"/>
          <w:lang w:bidi="fa-IR"/>
        </w:rPr>
      </w:pPr>
      <w:r w:rsidRPr="003A4708">
        <w:rPr>
          <w:rFonts w:ascii="IranNastaliq" w:hAnsi="IranNastaliq" w:cs="B Nazanin" w:hint="cs"/>
          <w:rtl/>
          <w:lang w:bidi="fa-IR"/>
        </w:rPr>
        <w:t xml:space="preserve">نوع فعالیت (مثلاً دفاتر خدمات مسافرت هوایی ، جهانگردی و زیارتی </w:t>
      </w:r>
      <w:r w:rsidR="00363998" w:rsidRPr="003A4708">
        <w:rPr>
          <w:rFonts w:ascii="IranNastaliq" w:hAnsi="IranNastaliq" w:cs="B Nazanin" w:hint="cs"/>
          <w:rtl/>
          <w:lang w:bidi="fa-IR"/>
        </w:rPr>
        <w:t>، هتل ، رستوران )</w:t>
      </w:r>
    </w:p>
    <w:p w:rsidR="00363998" w:rsidRPr="003A4708" w:rsidRDefault="00363998" w:rsidP="003A4708">
      <w:pPr>
        <w:pStyle w:val="ListParagraph"/>
        <w:numPr>
          <w:ilvl w:val="0"/>
          <w:numId w:val="2"/>
        </w:numPr>
        <w:bidi/>
        <w:spacing w:line="240" w:lineRule="auto"/>
        <w:rPr>
          <w:rFonts w:ascii="IranNastaliq" w:hAnsi="IranNastaliq" w:cs="B Nazanin"/>
          <w:lang w:bidi="fa-IR"/>
        </w:rPr>
      </w:pPr>
      <w:r w:rsidRPr="003A4708">
        <w:rPr>
          <w:rFonts w:ascii="IranNastaliq" w:hAnsi="IranNastaliq" w:cs="B Nazanin" w:hint="cs"/>
          <w:rtl/>
          <w:lang w:bidi="fa-IR"/>
        </w:rPr>
        <w:t xml:space="preserve">درجه رسمی مؤسسه از مراجع ذیصلاح ، به شرط درجه بندی شدن فعالت </w:t>
      </w:r>
    </w:p>
    <w:p w:rsidR="00363998" w:rsidRPr="003A4708" w:rsidRDefault="00363998" w:rsidP="003A4708">
      <w:pPr>
        <w:pStyle w:val="ListParagraph"/>
        <w:numPr>
          <w:ilvl w:val="0"/>
          <w:numId w:val="2"/>
        </w:numPr>
        <w:bidi/>
        <w:spacing w:line="240" w:lineRule="auto"/>
        <w:rPr>
          <w:rFonts w:ascii="IranNastaliq" w:hAnsi="IranNastaliq" w:cs="B Nazanin"/>
          <w:lang w:bidi="fa-IR"/>
        </w:rPr>
      </w:pPr>
      <w:r w:rsidRPr="003A4708">
        <w:rPr>
          <w:rFonts w:ascii="IranNastaliq" w:hAnsi="IranNastaliq" w:cs="B Nazanin" w:hint="cs"/>
          <w:rtl/>
          <w:lang w:bidi="fa-IR"/>
        </w:rPr>
        <w:t>تاریخچه تاسیس موسسه (بنیانگذار یا بنیانگذاران ، سال تاسیس ، دولتی یا خصوصی ، تغییر و تحولات عمده مثلاً نوسازی کامل یک هتل یا تعطیل یا بازگشایی یک موسسه )</w:t>
      </w:r>
    </w:p>
    <w:p w:rsidR="00363998" w:rsidRPr="003A4708" w:rsidRDefault="00363998" w:rsidP="003A4708">
      <w:pPr>
        <w:pStyle w:val="ListParagraph"/>
        <w:numPr>
          <w:ilvl w:val="0"/>
          <w:numId w:val="2"/>
        </w:numPr>
        <w:bidi/>
        <w:spacing w:line="240" w:lineRule="auto"/>
        <w:rPr>
          <w:rFonts w:ascii="IranNastaliq" w:hAnsi="IranNastaliq" w:cs="B Nazanin"/>
          <w:lang w:bidi="fa-IR"/>
        </w:rPr>
      </w:pPr>
      <w:r w:rsidRPr="003A4708">
        <w:rPr>
          <w:rFonts w:ascii="IranNastaliq" w:hAnsi="IranNastaliq" w:cs="B Nazanin" w:hint="cs"/>
          <w:rtl/>
          <w:lang w:bidi="fa-IR"/>
        </w:rPr>
        <w:t xml:space="preserve">موقعیت مؤسسه شامل آدرس دقیق ، کروکی روی یک کپی از نقشه شهر (همان بخشی که مؤسسه در آن مستقر است ) ، نزدیکترین رقبای کاری ، مهمترین مؤسسات دیگر مرتبط با صنعت گردشگری که در نزدیکی آن قرار دارند (جاذبه ها و اماکن دیدنی با ذکر حدود فاصله </w:t>
      </w:r>
      <w:r w:rsidR="00CF13B3" w:rsidRPr="003A4708">
        <w:rPr>
          <w:rFonts w:ascii="IranNastaliq" w:hAnsi="IranNastaliq" w:cs="B Nazanin" w:hint="cs"/>
          <w:rtl/>
          <w:lang w:bidi="fa-IR"/>
        </w:rPr>
        <w:t>، هتل ها ، رستوران های مهم ، دفاتر خدمات مسافرت هوایی ،جهانگردی و زیارتی)</w:t>
      </w:r>
    </w:p>
    <w:p w:rsidR="00CF13B3" w:rsidRPr="003A4708" w:rsidRDefault="00CF13B3" w:rsidP="003A4708">
      <w:pPr>
        <w:pStyle w:val="ListParagraph"/>
        <w:numPr>
          <w:ilvl w:val="0"/>
          <w:numId w:val="2"/>
        </w:numPr>
        <w:bidi/>
        <w:spacing w:line="240" w:lineRule="auto"/>
        <w:rPr>
          <w:rFonts w:ascii="IranNastaliq" w:hAnsi="IranNastaliq" w:cs="B Nazanin"/>
          <w:lang w:bidi="fa-IR"/>
        </w:rPr>
      </w:pPr>
      <w:r w:rsidRPr="003A4708">
        <w:rPr>
          <w:rFonts w:ascii="IranNastaliq" w:hAnsi="IranNastaliq" w:cs="B Nazanin" w:hint="cs"/>
          <w:rtl/>
          <w:lang w:bidi="fa-IR"/>
        </w:rPr>
        <w:t>نظام اداری و منابع انسانی :</w:t>
      </w:r>
    </w:p>
    <w:p w:rsidR="00CF13B3" w:rsidRPr="003A4708" w:rsidRDefault="00CF13B3" w:rsidP="003A4708">
      <w:pPr>
        <w:bidi/>
        <w:spacing w:line="240" w:lineRule="auto"/>
        <w:rPr>
          <w:rFonts w:ascii="IranNastaliq" w:hAnsi="IranNastaliq" w:cs="B Nazanin"/>
          <w:rtl/>
          <w:lang w:bidi="fa-IR"/>
        </w:rPr>
      </w:pPr>
      <w:r w:rsidRPr="003A4708">
        <w:rPr>
          <w:rFonts w:ascii="IranNastaliq" w:hAnsi="IranNastaliq" w:cs="B Nazanin" w:hint="cs"/>
          <w:rtl/>
          <w:lang w:bidi="fa-IR"/>
        </w:rPr>
        <w:t xml:space="preserve">      الف : مدیریت فعلی مؤسسه </w:t>
      </w:r>
    </w:p>
    <w:p w:rsidR="00CF13B3" w:rsidRPr="003A4708" w:rsidRDefault="00CF13B3" w:rsidP="003A4708">
      <w:pPr>
        <w:bidi/>
        <w:spacing w:line="240" w:lineRule="auto"/>
        <w:rPr>
          <w:rFonts w:ascii="IranNastaliq" w:hAnsi="IranNastaliq" w:cs="B Nazanin"/>
          <w:rtl/>
          <w:lang w:bidi="fa-IR"/>
        </w:rPr>
      </w:pPr>
      <w:r w:rsidRPr="003A4708">
        <w:rPr>
          <w:rFonts w:ascii="IranNastaliq" w:hAnsi="IranNastaliq" w:cs="B Nazanin" w:hint="cs"/>
          <w:rtl/>
          <w:lang w:bidi="fa-IR"/>
        </w:rPr>
        <w:t xml:space="preserve">     ب : ساختار سازمانی مؤسسه </w:t>
      </w:r>
    </w:p>
    <w:p w:rsidR="00CF13B3" w:rsidRPr="003A4708" w:rsidRDefault="00CF13B3" w:rsidP="003A4708">
      <w:pPr>
        <w:bidi/>
        <w:spacing w:line="240" w:lineRule="auto"/>
        <w:rPr>
          <w:rFonts w:ascii="IranNastaliq" w:hAnsi="IranNastaliq" w:cs="B Nazanin"/>
          <w:rtl/>
          <w:lang w:bidi="fa-IR"/>
        </w:rPr>
      </w:pPr>
      <w:r w:rsidRPr="003A4708">
        <w:rPr>
          <w:rFonts w:ascii="IranNastaliq" w:hAnsi="IranNastaliq" w:cs="B Nazanin" w:hint="cs"/>
          <w:rtl/>
          <w:lang w:bidi="fa-IR"/>
        </w:rPr>
        <w:t xml:space="preserve">    ج : تعداد و صلاحیت های کارکنان (تحصیلات و دوره های آموزشی طی شده ) جنسیت ، دايمی یا فصلی بودن </w:t>
      </w:r>
    </w:p>
    <w:p w:rsidR="00CF13B3" w:rsidRPr="003A4708" w:rsidRDefault="00CF13B3" w:rsidP="003A4708">
      <w:pPr>
        <w:bidi/>
        <w:spacing w:line="240" w:lineRule="auto"/>
        <w:rPr>
          <w:rFonts w:ascii="IranNastaliq" w:hAnsi="IranNastaliq" w:cs="B Nazanin"/>
          <w:rtl/>
          <w:lang w:bidi="fa-IR"/>
        </w:rPr>
      </w:pPr>
      <w:r w:rsidRPr="003A4708">
        <w:rPr>
          <w:rFonts w:ascii="IranNastaliq" w:hAnsi="IranNastaliq" w:cs="B Nazanin" w:hint="cs"/>
          <w:rtl/>
          <w:lang w:bidi="fa-IR"/>
        </w:rPr>
        <w:t>2-3  شرح مفصل فعالیت هایی که کار آموز در قالب بخش های مختلف ساختار سازمانی انجام داده است ، با ذکر اینکه در انجام هر فعالیت چه مدت مشغول بوده است و آنچه آموخته است شامل چه چیزهایی است .</w:t>
      </w:r>
    </w:p>
    <w:p w:rsidR="00CF13B3" w:rsidRPr="003A4708" w:rsidRDefault="00CF13B3" w:rsidP="003A4708">
      <w:pPr>
        <w:bidi/>
        <w:spacing w:line="240" w:lineRule="auto"/>
        <w:rPr>
          <w:rFonts w:ascii="IranNastaliq" w:hAnsi="IranNastaliq" w:cs="B Nazanin"/>
          <w:rtl/>
          <w:lang w:bidi="fa-IR"/>
        </w:rPr>
      </w:pPr>
      <w:r w:rsidRPr="003A4708">
        <w:rPr>
          <w:rFonts w:ascii="IranNastaliq" w:hAnsi="IranNastaliq" w:cs="B Nazanin" w:hint="cs"/>
          <w:rtl/>
          <w:lang w:bidi="fa-IR"/>
        </w:rPr>
        <w:t xml:space="preserve">3-3 ارزیابی کارآموز از محیط کارآموزی </w:t>
      </w:r>
    </w:p>
    <w:p w:rsidR="00CF13B3" w:rsidRPr="003A4708" w:rsidRDefault="00CF13B3" w:rsidP="003A4708">
      <w:pPr>
        <w:bidi/>
        <w:spacing w:line="240" w:lineRule="auto"/>
        <w:rPr>
          <w:rFonts w:ascii="IranNastaliq" w:hAnsi="IranNastaliq" w:cs="B Nazanin"/>
          <w:rtl/>
          <w:lang w:bidi="fa-IR"/>
        </w:rPr>
      </w:pPr>
      <w:r w:rsidRPr="003A4708">
        <w:rPr>
          <w:rFonts w:ascii="IranNastaliq" w:hAnsi="IranNastaliq" w:cs="B Nazanin" w:hint="cs"/>
          <w:rtl/>
          <w:lang w:bidi="fa-IR"/>
        </w:rPr>
        <w:t>الف : مهمترین جنبه های مثبت و منفی فعالیت در مؤسسه ای که در آن مشغول به کارآموزی بوده اید .</w:t>
      </w:r>
    </w:p>
    <w:p w:rsidR="00CF13B3" w:rsidRPr="003A4708" w:rsidRDefault="00CF13B3" w:rsidP="003A4708">
      <w:pPr>
        <w:bidi/>
        <w:spacing w:line="240" w:lineRule="auto"/>
        <w:rPr>
          <w:rFonts w:ascii="IranNastaliq" w:hAnsi="IranNastaliq" w:cs="B Nazanin"/>
          <w:rtl/>
          <w:lang w:bidi="fa-IR"/>
        </w:rPr>
      </w:pPr>
      <w:r w:rsidRPr="003A4708">
        <w:rPr>
          <w:rFonts w:ascii="IranNastaliq" w:hAnsi="IranNastaliq" w:cs="B Nazanin" w:hint="cs"/>
          <w:rtl/>
          <w:lang w:bidi="fa-IR"/>
        </w:rPr>
        <w:t xml:space="preserve">ب: ذکر برخی رویدادهای خاصی و نحوه برخورد مدیریت مؤسسه با موارد </w:t>
      </w:r>
    </w:p>
    <w:p w:rsidR="00CF13B3" w:rsidRPr="003A4708" w:rsidRDefault="00CF13B3" w:rsidP="003A4708">
      <w:pPr>
        <w:bidi/>
        <w:spacing w:line="240" w:lineRule="auto"/>
        <w:rPr>
          <w:rFonts w:ascii="IranNastaliq" w:hAnsi="IranNastaliq" w:cs="B Nazanin"/>
          <w:rtl/>
          <w:lang w:bidi="fa-IR"/>
        </w:rPr>
      </w:pPr>
      <w:r w:rsidRPr="003A4708">
        <w:rPr>
          <w:rFonts w:ascii="IranNastaliq" w:hAnsi="IranNastaliq" w:cs="B Nazanin" w:hint="cs"/>
          <w:rtl/>
          <w:lang w:bidi="fa-IR"/>
        </w:rPr>
        <w:t xml:space="preserve">ج : توصیه به حضور کارآموزان در مؤسسه </w:t>
      </w:r>
      <w:r w:rsidR="003A4708" w:rsidRPr="003A4708">
        <w:rPr>
          <w:rFonts w:ascii="IranNastaliq" w:hAnsi="IranNastaliq" w:cs="B Nazanin" w:hint="cs"/>
          <w:rtl/>
          <w:lang w:bidi="fa-IR"/>
        </w:rPr>
        <w:t>یا عدم توصیه با ذکر دلیل</w:t>
      </w:r>
    </w:p>
    <w:p w:rsidR="003A4708" w:rsidRDefault="003A4708" w:rsidP="003A4708">
      <w:pPr>
        <w:bidi/>
        <w:spacing w:line="240" w:lineRule="auto"/>
        <w:rPr>
          <w:rFonts w:ascii="IranNastaliq" w:hAnsi="IranNastaliq" w:cs="B Nazanin"/>
          <w:rtl/>
          <w:lang w:bidi="fa-IR"/>
        </w:rPr>
      </w:pPr>
      <w:r w:rsidRPr="003A4708">
        <w:rPr>
          <w:rFonts w:ascii="IranNastaliq" w:hAnsi="IranNastaliq" w:cs="B Nazanin" w:hint="cs"/>
          <w:rtl/>
          <w:lang w:bidi="fa-IR"/>
        </w:rPr>
        <w:t xml:space="preserve">د : نحوه اخذ موافقت </w:t>
      </w:r>
      <w:r>
        <w:rPr>
          <w:rFonts w:ascii="IranNastaliq" w:hAnsi="IranNastaliq" w:cs="B Nazanin" w:hint="cs"/>
          <w:rtl/>
          <w:lang w:bidi="fa-IR"/>
        </w:rPr>
        <w:t xml:space="preserve">برای ورود به مؤسسه جهت کارآموزی </w:t>
      </w:r>
    </w:p>
    <w:p w:rsidR="003A4708" w:rsidRDefault="00420525" w:rsidP="003A4708">
      <w:pPr>
        <w:bidi/>
        <w:spacing w:line="240" w:lineRule="auto"/>
        <w:rPr>
          <w:rFonts w:ascii="IranNastaliq" w:hAnsi="IranNastaliq" w:cs="B Nazanin"/>
          <w:rtl/>
          <w:lang w:bidi="fa-IR"/>
        </w:rPr>
      </w:pPr>
      <w:r>
        <w:rPr>
          <w:rFonts w:ascii="IranNastaliq" w:hAnsi="IranNastaliq" w:cs="B Nazanin"/>
          <w:noProof/>
          <w:rtl/>
        </w:rPr>
        <w:pict>
          <v:rect id="_x0000_s1031" style="position:absolute;left:0;text-align:left;margin-left:-10.3pt;margin-top:19.15pt;width:116.9pt;height:145.55pt;z-index:251663360">
            <v:textbox>
              <w:txbxContent>
                <w:p w:rsidR="003A4708" w:rsidRDefault="003A4708" w:rsidP="003A4708">
                  <w:pPr>
                    <w:bidi/>
                    <w:jc w:val="center"/>
                    <w:rPr>
                      <w:rtl/>
                      <w:lang w:bidi="fa-IR"/>
                    </w:rPr>
                  </w:pPr>
                  <w:r>
                    <w:rPr>
                      <w:rFonts w:hint="cs"/>
                      <w:rtl/>
                      <w:lang w:bidi="fa-IR"/>
                    </w:rPr>
                    <w:t>دانشگاه شیخ بهایی</w:t>
                  </w:r>
                </w:p>
                <w:p w:rsidR="003A4708" w:rsidRPr="00525585" w:rsidRDefault="003A4708" w:rsidP="003A4708">
                  <w:pPr>
                    <w:bidi/>
                    <w:rPr>
                      <w:sz w:val="16"/>
                      <w:szCs w:val="16"/>
                      <w:rtl/>
                      <w:lang w:bidi="fa-IR"/>
                    </w:rPr>
                  </w:pPr>
                  <w:r w:rsidRPr="00525585">
                    <w:rPr>
                      <w:rFonts w:hint="cs"/>
                      <w:sz w:val="16"/>
                      <w:szCs w:val="16"/>
                      <w:rtl/>
                      <w:lang w:bidi="fa-IR"/>
                    </w:rPr>
                    <w:t>دوره کارشناسی( پیوسته یا ناپیوسته)</w:t>
                  </w:r>
                </w:p>
                <w:p w:rsidR="003A4708" w:rsidRDefault="003A4708" w:rsidP="00525585">
                  <w:pPr>
                    <w:bidi/>
                    <w:jc w:val="center"/>
                    <w:rPr>
                      <w:sz w:val="16"/>
                      <w:szCs w:val="16"/>
                      <w:rtl/>
                      <w:lang w:bidi="fa-IR"/>
                    </w:rPr>
                  </w:pPr>
                  <w:r>
                    <w:rPr>
                      <w:rFonts w:hint="cs"/>
                      <w:sz w:val="16"/>
                      <w:szCs w:val="16"/>
                      <w:rtl/>
                      <w:lang w:bidi="fa-IR"/>
                    </w:rPr>
                    <w:t>مدیریت جهانگردی</w:t>
                  </w:r>
                </w:p>
                <w:p w:rsidR="003A4708" w:rsidRDefault="003A4708" w:rsidP="00525585">
                  <w:pPr>
                    <w:bidi/>
                    <w:jc w:val="center"/>
                    <w:rPr>
                      <w:sz w:val="16"/>
                      <w:szCs w:val="16"/>
                      <w:rtl/>
                      <w:lang w:bidi="fa-IR"/>
                    </w:rPr>
                  </w:pPr>
                  <w:r>
                    <w:rPr>
                      <w:rFonts w:hint="cs"/>
                      <w:sz w:val="16"/>
                      <w:szCs w:val="16"/>
                      <w:rtl/>
                      <w:lang w:bidi="fa-IR"/>
                    </w:rPr>
                    <w:t>گزارش کارآموزی</w:t>
                  </w:r>
                </w:p>
                <w:p w:rsidR="003A4708" w:rsidRDefault="003A4708" w:rsidP="00525585">
                  <w:pPr>
                    <w:bidi/>
                    <w:jc w:val="center"/>
                    <w:rPr>
                      <w:sz w:val="16"/>
                      <w:szCs w:val="16"/>
                      <w:rtl/>
                      <w:lang w:bidi="fa-IR"/>
                    </w:rPr>
                  </w:pPr>
                  <w:r>
                    <w:rPr>
                      <w:rFonts w:hint="cs"/>
                      <w:sz w:val="16"/>
                      <w:szCs w:val="16"/>
                      <w:rtl/>
                      <w:lang w:bidi="fa-IR"/>
                    </w:rPr>
                    <w:t>کارآموز : .......</w:t>
                  </w:r>
                </w:p>
                <w:p w:rsidR="003A4708" w:rsidRDefault="003A4708" w:rsidP="00525585">
                  <w:pPr>
                    <w:bidi/>
                    <w:jc w:val="center"/>
                    <w:rPr>
                      <w:sz w:val="16"/>
                      <w:szCs w:val="16"/>
                      <w:rtl/>
                      <w:lang w:bidi="fa-IR"/>
                    </w:rPr>
                  </w:pPr>
                  <w:r>
                    <w:rPr>
                      <w:rFonts w:hint="cs"/>
                      <w:sz w:val="16"/>
                      <w:szCs w:val="16"/>
                      <w:rtl/>
                      <w:lang w:bidi="fa-IR"/>
                    </w:rPr>
                    <w:t>شماره دانشجویی :.....</w:t>
                  </w:r>
                </w:p>
                <w:p w:rsidR="003A4708" w:rsidRPr="003A4708" w:rsidRDefault="003A4708" w:rsidP="00525585">
                  <w:pPr>
                    <w:bidi/>
                    <w:jc w:val="center"/>
                    <w:rPr>
                      <w:sz w:val="16"/>
                      <w:szCs w:val="16"/>
                      <w:lang w:bidi="fa-IR"/>
                    </w:rPr>
                  </w:pPr>
                  <w:r>
                    <w:rPr>
                      <w:rFonts w:hint="cs"/>
                      <w:sz w:val="16"/>
                      <w:szCs w:val="16"/>
                      <w:rtl/>
                      <w:lang w:bidi="fa-IR"/>
                    </w:rPr>
                    <w:t>نیمسال تحصیلی : ......</w:t>
                  </w:r>
                </w:p>
                <w:p w:rsidR="00525585" w:rsidRDefault="00525585"/>
              </w:txbxContent>
            </v:textbox>
          </v:rect>
        </w:pict>
      </w:r>
      <w:r w:rsidR="003A4708">
        <w:rPr>
          <w:rFonts w:ascii="IranNastaliq" w:hAnsi="IranNastaliq" w:cs="B Nazanin" w:hint="cs"/>
          <w:rtl/>
          <w:lang w:bidi="fa-IR"/>
        </w:rPr>
        <w:t>4-3 در صورتی که مؤسسه دارای بروشور معرفی و کارت ویزیت است حتما ضمیمه شود .</w:t>
      </w:r>
      <w:r w:rsidR="00525585">
        <w:rPr>
          <w:rFonts w:ascii="IranNastaliq" w:hAnsi="IranNastaliq" w:cs="B Nazanin" w:hint="cs"/>
          <w:rtl/>
          <w:lang w:bidi="fa-IR"/>
        </w:rPr>
        <w:t xml:space="preserve">                                                   صفحه روکش</w:t>
      </w:r>
    </w:p>
    <w:p w:rsidR="003A4708" w:rsidRDefault="003A4708" w:rsidP="003A4708">
      <w:pPr>
        <w:bidi/>
        <w:spacing w:line="240" w:lineRule="auto"/>
        <w:rPr>
          <w:rFonts w:ascii="IranNastaliq" w:hAnsi="IranNastaliq" w:cs="B Nazanin"/>
          <w:rtl/>
          <w:lang w:bidi="fa-IR"/>
        </w:rPr>
      </w:pPr>
      <w:r>
        <w:rPr>
          <w:rFonts w:ascii="IranNastaliq" w:hAnsi="IranNastaliq" w:cs="B Nazanin" w:hint="cs"/>
          <w:rtl/>
          <w:lang w:bidi="fa-IR"/>
        </w:rPr>
        <w:t>گزارش به همراه فرم های مربوطه به شرح زیر فهرست بندی و صحافی شود  :</w:t>
      </w:r>
    </w:p>
    <w:p w:rsidR="003A4708" w:rsidRDefault="003A4708" w:rsidP="00525585">
      <w:pPr>
        <w:bidi/>
        <w:spacing w:line="240" w:lineRule="auto"/>
        <w:rPr>
          <w:rFonts w:ascii="IranNastaliq" w:hAnsi="IranNastaliq" w:cs="B Nazanin"/>
          <w:rtl/>
          <w:lang w:bidi="fa-IR"/>
        </w:rPr>
      </w:pPr>
      <w:r>
        <w:rPr>
          <w:rFonts w:ascii="IranNastaliq" w:hAnsi="IranNastaliq" w:cs="B Nazanin" w:hint="cs"/>
          <w:rtl/>
          <w:lang w:bidi="fa-IR"/>
        </w:rPr>
        <w:t>صفحه روکش مانند نمونه مقابل</w:t>
      </w:r>
    </w:p>
    <w:p w:rsidR="00525585" w:rsidRDefault="00525585" w:rsidP="00525585">
      <w:pPr>
        <w:bidi/>
        <w:spacing w:line="240" w:lineRule="auto"/>
        <w:rPr>
          <w:rFonts w:ascii="IranNastaliq" w:hAnsi="IranNastaliq" w:cs="B Nazanin"/>
          <w:rtl/>
          <w:lang w:bidi="fa-IR"/>
        </w:rPr>
      </w:pPr>
      <w:r>
        <w:rPr>
          <w:rFonts w:ascii="IranNastaliq" w:hAnsi="IranNastaliq" w:cs="B Nazanin" w:hint="cs"/>
          <w:rtl/>
          <w:lang w:bidi="fa-IR"/>
        </w:rPr>
        <w:t>پس از صفحه روکش مطالب گزارش به صورت زیر تنظیم گردد :</w:t>
      </w:r>
    </w:p>
    <w:p w:rsidR="00525585" w:rsidRDefault="00525585" w:rsidP="00525585">
      <w:pPr>
        <w:bidi/>
        <w:spacing w:line="240" w:lineRule="auto"/>
        <w:rPr>
          <w:rFonts w:ascii="IranNastaliq" w:hAnsi="IranNastaliq" w:cs="B Nazanin"/>
          <w:rtl/>
          <w:lang w:bidi="fa-IR"/>
        </w:rPr>
      </w:pPr>
      <w:r>
        <w:rPr>
          <w:rFonts w:ascii="IranNastaliq" w:hAnsi="IranNastaliq" w:cs="B Nazanin" w:hint="cs"/>
          <w:rtl/>
          <w:lang w:bidi="fa-IR"/>
        </w:rPr>
        <w:t>1 )فهرست مطالب 2) فرم الف 3)فرم ب 4)گزارش شامل آنچه در بالا ذکر شده است 5)نقشه محل قرارگرفتن مؤسسه</w:t>
      </w:r>
    </w:p>
    <w:p w:rsidR="003A4708" w:rsidRDefault="00525585" w:rsidP="00525585">
      <w:pPr>
        <w:bidi/>
        <w:spacing w:line="240" w:lineRule="auto"/>
        <w:rPr>
          <w:rFonts w:ascii="IranNastaliq" w:hAnsi="IranNastaliq" w:cs="B Nazanin"/>
          <w:rtl/>
          <w:lang w:bidi="fa-IR"/>
        </w:rPr>
      </w:pPr>
      <w:r>
        <w:rPr>
          <w:rFonts w:ascii="IranNastaliq" w:hAnsi="IranNastaliq" w:cs="B Nazanin" w:hint="cs"/>
          <w:rtl/>
          <w:lang w:bidi="fa-IR"/>
        </w:rPr>
        <w:t>6)بروشور ، کارت ویزیت ،راهنما</w:t>
      </w:r>
    </w:p>
    <w:p w:rsidR="00525585" w:rsidRDefault="00525585" w:rsidP="00525585">
      <w:pPr>
        <w:bidi/>
        <w:spacing w:line="240" w:lineRule="auto"/>
        <w:rPr>
          <w:rFonts w:ascii="IranNastaliq" w:hAnsi="IranNastaliq" w:cs="B Nazanin"/>
          <w:rtl/>
          <w:lang w:bidi="fa-IR"/>
        </w:rPr>
      </w:pPr>
    </w:p>
    <w:p w:rsidR="00525585" w:rsidRPr="00A464BC" w:rsidRDefault="00525585" w:rsidP="00A464BC">
      <w:pPr>
        <w:pStyle w:val="ListParagraph"/>
        <w:numPr>
          <w:ilvl w:val="0"/>
          <w:numId w:val="4"/>
        </w:numPr>
        <w:bidi/>
        <w:spacing w:line="240" w:lineRule="auto"/>
        <w:jc w:val="both"/>
        <w:rPr>
          <w:rFonts w:ascii="IranNastaliq" w:hAnsi="IranNastaliq" w:cs="B Nazanin"/>
          <w:sz w:val="28"/>
          <w:szCs w:val="28"/>
          <w:rtl/>
          <w:lang w:bidi="fa-IR"/>
        </w:rPr>
      </w:pPr>
      <w:r w:rsidRPr="00A464BC">
        <w:rPr>
          <w:rFonts w:ascii="IranNastaliq" w:hAnsi="IranNastaliq" w:cs="B Nazanin" w:hint="cs"/>
          <w:sz w:val="28"/>
          <w:szCs w:val="28"/>
          <w:rtl/>
          <w:lang w:bidi="fa-IR"/>
        </w:rPr>
        <w:t xml:space="preserve">جمع کل ساعات دوره کارآموزی 240 ساعت </w:t>
      </w:r>
      <w:r w:rsidR="00C91584" w:rsidRPr="00A464BC">
        <w:rPr>
          <w:rFonts w:ascii="IranNastaliq" w:hAnsi="IranNastaliq" w:cs="B Nazanin" w:hint="cs"/>
          <w:sz w:val="28"/>
          <w:szCs w:val="28"/>
          <w:rtl/>
          <w:lang w:bidi="fa-IR"/>
        </w:rPr>
        <w:t xml:space="preserve">می باشد </w:t>
      </w:r>
      <w:r w:rsidRPr="00A464BC">
        <w:rPr>
          <w:rFonts w:ascii="IranNastaliq" w:hAnsi="IranNastaliq" w:cs="B Nazanin" w:hint="cs"/>
          <w:sz w:val="28"/>
          <w:szCs w:val="28"/>
          <w:rtl/>
          <w:lang w:bidi="fa-IR"/>
        </w:rPr>
        <w:t xml:space="preserve"> که 120 ساعت در هتل و 120 ساعت در آژانس مسافرتی</w:t>
      </w:r>
      <w:r w:rsidR="00A464BC">
        <w:rPr>
          <w:rFonts w:ascii="IranNastaliq" w:hAnsi="IranNastaliq" w:cs="B Nazanin" w:hint="cs"/>
          <w:sz w:val="28"/>
          <w:szCs w:val="28"/>
          <w:rtl/>
          <w:lang w:bidi="fa-IR"/>
        </w:rPr>
        <w:t xml:space="preserve"> می باشد</w:t>
      </w:r>
      <w:r w:rsidRPr="00A464BC">
        <w:rPr>
          <w:rFonts w:ascii="IranNastaliq" w:hAnsi="IranNastaliq" w:cs="B Nazanin" w:hint="cs"/>
          <w:sz w:val="28"/>
          <w:szCs w:val="28"/>
          <w:rtl/>
          <w:lang w:bidi="fa-IR"/>
        </w:rPr>
        <w:t xml:space="preserve"> . چنانچه دانشجو </w:t>
      </w:r>
      <w:r w:rsidR="00C91584" w:rsidRPr="00A464BC">
        <w:rPr>
          <w:rFonts w:ascii="IranNastaliq" w:hAnsi="IranNastaliq" w:cs="B Nazanin" w:hint="cs"/>
          <w:sz w:val="28"/>
          <w:szCs w:val="28"/>
          <w:rtl/>
          <w:lang w:bidi="fa-IR"/>
        </w:rPr>
        <w:t xml:space="preserve">علاقه </w:t>
      </w:r>
      <w:r w:rsidR="00A464BC">
        <w:rPr>
          <w:rFonts w:ascii="IranNastaliq" w:hAnsi="IranNastaliq" w:cs="B Nazanin" w:hint="cs"/>
          <w:sz w:val="28"/>
          <w:szCs w:val="28"/>
          <w:rtl/>
          <w:lang w:bidi="fa-IR"/>
        </w:rPr>
        <w:t xml:space="preserve">مند </w:t>
      </w:r>
      <w:r w:rsidR="00C91584" w:rsidRPr="00A464BC">
        <w:rPr>
          <w:rFonts w:ascii="IranNastaliq" w:hAnsi="IranNastaliq" w:cs="B Nazanin" w:hint="cs"/>
          <w:sz w:val="28"/>
          <w:szCs w:val="28"/>
          <w:rtl/>
          <w:lang w:bidi="fa-IR"/>
        </w:rPr>
        <w:t xml:space="preserve">به گذراندن دوره کارآموزی در یکی از کارگاه های صنایع </w:t>
      </w:r>
      <w:r w:rsidR="00C91584" w:rsidRPr="00A464BC">
        <w:rPr>
          <w:rFonts w:ascii="IranNastaliq" w:hAnsi="IranNastaliq" w:cs="B Nazanin" w:hint="cs"/>
          <w:sz w:val="28"/>
          <w:szCs w:val="28"/>
          <w:rtl/>
          <w:lang w:bidi="fa-IR"/>
        </w:rPr>
        <w:lastRenderedPageBreak/>
        <w:t xml:space="preserve">دستی یا سازمان میراث فرهنگی و یا فرودگاه می باشد باید 120 ساعت در </w:t>
      </w:r>
      <w:r w:rsidR="00C91584" w:rsidRPr="00A464BC">
        <w:rPr>
          <w:rFonts w:ascii="IranNastaliq" w:hAnsi="IranNastaliq" w:cs="B Nazanin" w:hint="cs"/>
          <w:sz w:val="28"/>
          <w:szCs w:val="28"/>
          <w:u w:val="single"/>
          <w:rtl/>
          <w:lang w:bidi="fa-IR"/>
        </w:rPr>
        <w:t>هتل یا آژانس</w:t>
      </w:r>
      <w:r w:rsidR="00C91584" w:rsidRPr="00A464BC">
        <w:rPr>
          <w:rFonts w:ascii="IranNastaliq" w:hAnsi="IranNastaliq" w:cs="B Nazanin" w:hint="cs"/>
          <w:sz w:val="28"/>
          <w:szCs w:val="28"/>
          <w:rtl/>
          <w:lang w:bidi="fa-IR"/>
        </w:rPr>
        <w:t xml:space="preserve"> و 120 دیگر را در یکی از سه مکان ذکر شده دوره ی خو.د را بگذراند .</w:t>
      </w:r>
      <w:r w:rsidRPr="00A464BC">
        <w:rPr>
          <w:rFonts w:ascii="IranNastaliq" w:hAnsi="IranNastaliq" w:cs="B Nazanin" w:hint="cs"/>
          <w:sz w:val="28"/>
          <w:szCs w:val="28"/>
          <w:rtl/>
          <w:lang w:bidi="fa-IR"/>
        </w:rPr>
        <w:t xml:space="preserve"> </w:t>
      </w:r>
    </w:p>
    <w:p w:rsidR="00C91584" w:rsidRPr="00A464BC" w:rsidRDefault="00C91584" w:rsidP="00A464BC">
      <w:pPr>
        <w:pStyle w:val="ListParagraph"/>
        <w:numPr>
          <w:ilvl w:val="0"/>
          <w:numId w:val="3"/>
        </w:numPr>
        <w:bidi/>
        <w:spacing w:line="240" w:lineRule="auto"/>
        <w:jc w:val="both"/>
        <w:rPr>
          <w:rFonts w:ascii="IranNastaliq" w:hAnsi="IranNastaliq" w:cs="B Nazanin"/>
          <w:sz w:val="28"/>
          <w:szCs w:val="28"/>
          <w:lang w:bidi="fa-IR"/>
        </w:rPr>
      </w:pPr>
      <w:r w:rsidRPr="00A464BC">
        <w:rPr>
          <w:rFonts w:ascii="IranNastaliq" w:hAnsi="IranNastaliq" w:cs="B Nazanin" w:hint="cs"/>
          <w:sz w:val="28"/>
          <w:szCs w:val="28"/>
          <w:rtl/>
          <w:lang w:bidi="fa-IR"/>
        </w:rPr>
        <w:t>دانشجو موظف است به محل مورد نظر برای گذراندن دوره از پیش مراجعه نماید درصورتی که موسسه موافقت خود را اعلام نمایند باید فرم معرفی نامه جهت کارآموزی  را که  در قسمت  دانلود فرم های دانشجویی سایت دانشگاه می باشد پرینت نماید و پس از تکمیل به تایید دفتر گروه مدیریت جهانگردی برساند سپس برای تایپ و آماده شدن به واحد آموزش</w:t>
      </w:r>
      <w:r w:rsidR="00A464BC">
        <w:rPr>
          <w:rFonts w:ascii="IranNastaliq" w:hAnsi="IranNastaliq" w:cs="B Nazanin" w:hint="cs"/>
          <w:sz w:val="28"/>
          <w:szCs w:val="28"/>
          <w:rtl/>
          <w:lang w:bidi="fa-IR"/>
        </w:rPr>
        <w:t>،</w:t>
      </w:r>
      <w:r w:rsidRPr="00A464BC">
        <w:rPr>
          <w:rFonts w:ascii="IranNastaliq" w:hAnsi="IranNastaliq" w:cs="B Nazanin" w:hint="cs"/>
          <w:sz w:val="28"/>
          <w:szCs w:val="28"/>
          <w:rtl/>
          <w:lang w:bidi="fa-IR"/>
        </w:rPr>
        <w:t xml:space="preserve"> دبیرخانه</w:t>
      </w:r>
      <w:r w:rsidR="00A464BC">
        <w:rPr>
          <w:rFonts w:ascii="IranNastaliq" w:hAnsi="IranNastaliq" w:cs="B Nazanin" w:hint="cs"/>
          <w:sz w:val="28"/>
          <w:szCs w:val="28"/>
          <w:rtl/>
          <w:lang w:bidi="fa-IR"/>
        </w:rPr>
        <w:t xml:space="preserve"> سرکار</w:t>
      </w:r>
      <w:r w:rsidRPr="00A464BC">
        <w:rPr>
          <w:rFonts w:ascii="IranNastaliq" w:hAnsi="IranNastaliq" w:cs="B Nazanin" w:hint="cs"/>
          <w:sz w:val="28"/>
          <w:szCs w:val="28"/>
          <w:rtl/>
          <w:lang w:bidi="fa-IR"/>
        </w:rPr>
        <w:t xml:space="preserve"> خانم جان نثاری تحویل دهند و پس از یک روز از همان دفتر تحویل بگیرند . سپس آن معرفی نامه را به مؤسسه مربوطه تحویل نمایند .</w:t>
      </w:r>
    </w:p>
    <w:p w:rsidR="00C91584" w:rsidRDefault="00C91584" w:rsidP="00A464BC">
      <w:pPr>
        <w:pStyle w:val="ListParagraph"/>
        <w:numPr>
          <w:ilvl w:val="0"/>
          <w:numId w:val="3"/>
        </w:numPr>
        <w:bidi/>
        <w:spacing w:line="240" w:lineRule="auto"/>
        <w:jc w:val="both"/>
        <w:rPr>
          <w:rFonts w:ascii="IranNastaliq" w:hAnsi="IranNastaliq" w:cs="B Nazanin"/>
          <w:sz w:val="28"/>
          <w:szCs w:val="28"/>
          <w:lang w:bidi="fa-IR"/>
        </w:rPr>
      </w:pPr>
      <w:r w:rsidRPr="00A464BC">
        <w:rPr>
          <w:rFonts w:ascii="IranNastaliq" w:hAnsi="IranNastaliq" w:cs="B Nazanin" w:hint="cs"/>
          <w:b/>
          <w:bCs/>
          <w:sz w:val="28"/>
          <w:szCs w:val="28"/>
          <w:rtl/>
          <w:lang w:bidi="fa-IR"/>
        </w:rPr>
        <w:t>آخرین مهلت  تحویل گزارش کارآموزی در هر نیمسال</w:t>
      </w:r>
      <w:r w:rsidR="00A464BC" w:rsidRPr="00A464BC">
        <w:rPr>
          <w:rFonts w:ascii="IranNastaliq" w:hAnsi="IranNastaliq" w:cs="B Nazanin" w:hint="cs"/>
          <w:sz w:val="28"/>
          <w:szCs w:val="28"/>
          <w:rtl/>
          <w:lang w:bidi="fa-IR"/>
        </w:rPr>
        <w:t xml:space="preserve"> ،</w:t>
      </w:r>
      <w:r w:rsidRPr="00A464BC">
        <w:rPr>
          <w:rFonts w:ascii="IranNastaliq" w:hAnsi="IranNastaliq" w:cs="B Nazanin" w:hint="cs"/>
          <w:sz w:val="28"/>
          <w:szCs w:val="28"/>
          <w:rtl/>
          <w:lang w:bidi="fa-IR"/>
        </w:rPr>
        <w:t xml:space="preserve">  </w:t>
      </w:r>
      <w:r w:rsidR="00A464BC" w:rsidRPr="00A464BC">
        <w:rPr>
          <w:rFonts w:ascii="IranNastaliq" w:hAnsi="IranNastaliq" w:cs="B Nazanin" w:hint="cs"/>
          <w:sz w:val="28"/>
          <w:szCs w:val="28"/>
          <w:rtl/>
          <w:lang w:bidi="fa-IR"/>
        </w:rPr>
        <w:t xml:space="preserve">اولین روز شروع امتحانات پایان ترم </w:t>
      </w:r>
      <w:r w:rsidR="00A464BC" w:rsidRPr="00A464BC">
        <w:rPr>
          <w:rFonts w:ascii="IranNastaliq" w:hAnsi="IranNastaliq" w:cs="B Nazanin" w:hint="cs"/>
          <w:sz w:val="28"/>
          <w:szCs w:val="28"/>
          <w:u w:val="single"/>
          <w:rtl/>
          <w:lang w:bidi="fa-IR"/>
        </w:rPr>
        <w:t>طبق تقویم آموزشی دانشگاه</w:t>
      </w:r>
      <w:r w:rsidR="00A464BC" w:rsidRPr="00A464BC">
        <w:rPr>
          <w:rFonts w:ascii="IranNastaliq" w:hAnsi="IranNastaliq" w:cs="B Nazanin" w:hint="cs"/>
          <w:sz w:val="28"/>
          <w:szCs w:val="28"/>
          <w:rtl/>
          <w:lang w:bidi="fa-IR"/>
        </w:rPr>
        <w:t xml:space="preserve"> می باشد . پس از آن تاریخ گزارشی از دانشجویان تحویل گرفته نخواهد شد . در اینصورت نمره صفر غایب برای دانشجو در کارنامه ثبت خواهد شد .</w:t>
      </w:r>
    </w:p>
    <w:p w:rsidR="00A464BC" w:rsidRPr="00A464BC" w:rsidRDefault="00A464BC" w:rsidP="00A464BC">
      <w:pPr>
        <w:bidi/>
        <w:spacing w:line="240" w:lineRule="auto"/>
        <w:jc w:val="both"/>
        <w:rPr>
          <w:rFonts w:ascii="IranNastaliq" w:hAnsi="IranNastaliq" w:cs="B Nazanin"/>
          <w:sz w:val="28"/>
          <w:szCs w:val="28"/>
          <w:rtl/>
          <w:lang w:bidi="fa-IR"/>
        </w:rPr>
      </w:pPr>
    </w:p>
    <w:sectPr w:rsidR="00A464BC" w:rsidRPr="00A464BC" w:rsidSect="00525585">
      <w:pgSz w:w="12240" w:h="15840"/>
      <w:pgMar w:top="568" w:right="900" w:bottom="568"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59A7"/>
    <w:multiLevelType w:val="hybridMultilevel"/>
    <w:tmpl w:val="6A689BFE"/>
    <w:lvl w:ilvl="0" w:tplc="686A25E2">
      <w:start w:val="1"/>
      <w:numFmt w:val="bullet"/>
      <w:lvlText w:val="-"/>
      <w:lvlJc w:val="left"/>
      <w:pPr>
        <w:ind w:left="720" w:hanging="360"/>
      </w:pPr>
      <w:rPr>
        <w:rFonts w:ascii="IranNastaliq" w:eastAsiaTheme="minorHAnsi"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30E7A"/>
    <w:multiLevelType w:val="hybridMultilevel"/>
    <w:tmpl w:val="1AEAC28C"/>
    <w:lvl w:ilvl="0" w:tplc="686A25E2">
      <w:start w:val="1"/>
      <w:numFmt w:val="bullet"/>
      <w:lvlText w:val="-"/>
      <w:lvlJc w:val="left"/>
      <w:pPr>
        <w:ind w:left="720" w:hanging="360"/>
      </w:pPr>
      <w:rPr>
        <w:rFonts w:ascii="IranNastaliq" w:eastAsiaTheme="minorHAnsi"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8A439F"/>
    <w:multiLevelType w:val="hybridMultilevel"/>
    <w:tmpl w:val="96C45B96"/>
    <w:lvl w:ilvl="0" w:tplc="686A25E2">
      <w:start w:val="1"/>
      <w:numFmt w:val="bullet"/>
      <w:lvlText w:val="-"/>
      <w:lvlJc w:val="left"/>
      <w:pPr>
        <w:ind w:left="720" w:hanging="360"/>
      </w:pPr>
      <w:rPr>
        <w:rFonts w:ascii="IranNastaliq" w:eastAsiaTheme="minorHAnsi" w:hAnsi="IranNastaliq"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1F2A13"/>
    <w:multiLevelType w:val="hybridMultilevel"/>
    <w:tmpl w:val="CF6A9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A75DB5"/>
    <w:rsid w:val="000B2ABE"/>
    <w:rsid w:val="00107E8C"/>
    <w:rsid w:val="0021786D"/>
    <w:rsid w:val="002D48B7"/>
    <w:rsid w:val="0030248C"/>
    <w:rsid w:val="00363998"/>
    <w:rsid w:val="003A4708"/>
    <w:rsid w:val="003A7710"/>
    <w:rsid w:val="00420525"/>
    <w:rsid w:val="00473795"/>
    <w:rsid w:val="00506EBE"/>
    <w:rsid w:val="00525585"/>
    <w:rsid w:val="0065435C"/>
    <w:rsid w:val="00714C22"/>
    <w:rsid w:val="00840E0E"/>
    <w:rsid w:val="00876C21"/>
    <w:rsid w:val="008C0E6B"/>
    <w:rsid w:val="008E4D43"/>
    <w:rsid w:val="009519B7"/>
    <w:rsid w:val="00990293"/>
    <w:rsid w:val="009C0D1A"/>
    <w:rsid w:val="00A464BC"/>
    <w:rsid w:val="00A75DB5"/>
    <w:rsid w:val="00AE140C"/>
    <w:rsid w:val="00AE2D9B"/>
    <w:rsid w:val="00B32A78"/>
    <w:rsid w:val="00B732B5"/>
    <w:rsid w:val="00C91584"/>
    <w:rsid w:val="00CF13B3"/>
    <w:rsid w:val="00D52186"/>
    <w:rsid w:val="00DB6E70"/>
    <w:rsid w:val="00DF4CE4"/>
    <w:rsid w:val="00E13C50"/>
    <w:rsid w:val="00F81473"/>
    <w:rsid w:val="00FA25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8897BB64-39E4-4035-94B0-0B1A44B2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D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2186"/>
    <w:pPr>
      <w:ind w:left="720"/>
      <w:contextualSpacing/>
    </w:pPr>
  </w:style>
  <w:style w:type="paragraph" w:styleId="BalloonText">
    <w:name w:val="Balloon Text"/>
    <w:basedOn w:val="Normal"/>
    <w:link w:val="BalloonTextChar"/>
    <w:uiPriority w:val="99"/>
    <w:semiHidden/>
    <w:unhideWhenUsed/>
    <w:rsid w:val="003A4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pc shbu</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shbu</dc:creator>
  <cp:keywords/>
  <dc:description/>
  <cp:lastModifiedBy>Mahshid Khoddami</cp:lastModifiedBy>
  <cp:revision>14</cp:revision>
  <cp:lastPrinted>2019-03-02T06:23:00Z</cp:lastPrinted>
  <dcterms:created xsi:type="dcterms:W3CDTF">2014-11-18T06:10:00Z</dcterms:created>
  <dcterms:modified xsi:type="dcterms:W3CDTF">2019-03-02T06:29:00Z</dcterms:modified>
</cp:coreProperties>
</file>